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A55" w:rsidRDefault="00343A55" w:rsidP="00343A55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6D34F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343A55" w:rsidRDefault="00343A55" w:rsidP="00343A55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 технического регулирования и метрологии Министерство по инвестициям и развитию Республики Казахстан </w:t>
      </w:r>
    </w:p>
    <w:p w:rsidR="00343A55" w:rsidRPr="006D34FA" w:rsidRDefault="00343A55" w:rsidP="00343A55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B13FA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«__» _____ </w:t>
      </w:r>
      <w:r w:rsidRPr="00B13FA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 года № ______</w:t>
      </w:r>
    </w:p>
    <w:p w:rsidR="00343A55" w:rsidRDefault="00343A55" w:rsidP="00343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A55" w:rsidRPr="00B13FA8" w:rsidRDefault="00343A55" w:rsidP="00343A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Перечень</w:t>
      </w:r>
    </w:p>
    <w:p w:rsidR="00343A55" w:rsidRPr="00B13FA8" w:rsidRDefault="00343A55" w:rsidP="00343A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Межгосударственных стандартов, за которые проголосовал Казахстан,</w:t>
      </w:r>
    </w:p>
    <w:p w:rsidR="00343A55" w:rsidRPr="00B13FA8" w:rsidRDefault="00343A55" w:rsidP="00343A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принятые на заседаниях Межгосударственного совета по стандартизации</w:t>
      </w:r>
    </w:p>
    <w:p w:rsidR="00343A55" w:rsidRDefault="00343A55" w:rsidP="00343A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13FA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 вводимые в действие на территории Республики Казахстан</w:t>
      </w:r>
    </w:p>
    <w:p w:rsidR="00F80A80" w:rsidRPr="00343A55" w:rsidRDefault="00F80A80" w:rsidP="00F80A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1"/>
        <w:gridCol w:w="1474"/>
        <w:gridCol w:w="2770"/>
        <w:gridCol w:w="1790"/>
        <w:gridCol w:w="2268"/>
        <w:gridCol w:w="1413"/>
      </w:tblGrid>
      <w:tr w:rsidR="00A34546" w:rsidRPr="00A75E25" w:rsidTr="00B250FC">
        <w:trPr>
          <w:trHeight w:val="36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widowControl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№ п/п</w:t>
            </w: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A34546" w:rsidRPr="00A75E25" w:rsidRDefault="00A34546" w:rsidP="009C3A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Обозначение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A34546" w:rsidRPr="00A75E25" w:rsidRDefault="00A34546" w:rsidP="009C3A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Наименование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A324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Информация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Дата</w:t>
            </w:r>
          </w:p>
          <w:p w:rsidR="00A34546" w:rsidRPr="00A75E25" w:rsidRDefault="00A34546" w:rsidP="009C3A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введения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Информационное размещение</w:t>
            </w:r>
          </w:p>
        </w:tc>
      </w:tr>
      <w:tr w:rsidR="00A34546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12.4.293-</w:t>
            </w:r>
            <w:r w:rsidR="00240073" w:rsidRPr="00A75E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Система стандартов безопасности труда. Средства индивидуальной защиты органов дыхания. Маски.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F44BE0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337CE4" w:rsidRDefault="00337CE4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1943" w:rsidRPr="00A75E25" w:rsidRDefault="00571943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</w:t>
            </w:r>
            <w:r w:rsidR="009F5B65" w:rsidRPr="00A75E25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34546" w:rsidRPr="00A75E25" w:rsidTr="00B250FC">
        <w:trPr>
          <w:trHeight w:val="152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12.4.294-2015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стандартов безопасности труда. Средства индивидуальной защиты органов дыхания. </w:t>
            </w:r>
            <w:proofErr w:type="gram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Полумаски</w:t>
            </w:r>
            <w:proofErr w:type="gram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фильтрующие для защиты от аэрозолей.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F44BE0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5E1140" w:rsidRPr="005E1140" w:rsidRDefault="005E114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337CE4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617D" w:rsidRPr="00A75E25" w:rsidRDefault="0019617D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</w:t>
            </w:r>
            <w:r w:rsidR="009F5B65" w:rsidRPr="00A75E25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696724" w:rsidRPr="00A75E25" w:rsidTr="002561F2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6724" w:rsidRPr="00A75E25" w:rsidRDefault="0069672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6724" w:rsidRPr="00A75E25" w:rsidRDefault="00696724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12.0.005-2014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6724" w:rsidRPr="00A75E25" w:rsidRDefault="00696724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Система стандартов безопасности труда. Метрологическое обеспечение в области безопасности труда. Основные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6724" w:rsidRPr="00A75E25" w:rsidRDefault="00696724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696724" w:rsidRPr="00A75E25" w:rsidRDefault="00696724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12.0.005-84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337CE4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7CE4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12.0.005-84</w:t>
            </w:r>
          </w:p>
          <w:p w:rsidR="00F21D6C" w:rsidRPr="00A75E25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 01.07.2018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6724" w:rsidRPr="00A75E25" w:rsidRDefault="00696724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</w:t>
            </w:r>
            <w:r w:rsidR="009F5B65" w:rsidRPr="00A75E25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2561F2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12.4.301-2015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Система стандартов безопасности труда. Одежда специальная для защиты от диоксида серы. Метод определения защитных свойств материалов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01.07.2017 г.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2561F2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12.4.302-2015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Система стандартов безопасности труда. Одежда специальная защитная. Методы ускоренных испытаний на климатическое старение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01.07.2017 г.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2561F2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EN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14052-2015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Система стандартов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безопасности труда. Высокоэффективные защитные каски. Общие технические требования.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01.07.2017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2561F2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12.4.292-2015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стандартов безопасности труда. Средства индивидуальной защиты органов дыхания. Изолирующие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самоспасатели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с химически связанным или сжатым кислородом. Технические требования. Методы испытаний. Маркировка. Правила отбора образцов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2561F2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12.4.297-2015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Система стандартов безопасности труда. Средства индивидуальной защиты органов дыхания. Изолирующие-фильтрующие автономные средства защиты органов дыхания. Технические требования. Методы испытаний. Маркировка. Правила отбора образцов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2561F2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12.4.299-2015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стандартов безопасности труда.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Cредства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индивидуальной защиты органов дыхания. Рекомендации по выбору, применению и техническому обслуживанию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34546" w:rsidRPr="00A75E25" w:rsidTr="00B250FC">
        <w:trPr>
          <w:trHeight w:val="143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529-2015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Трубки радиаторные.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34546" w:rsidRPr="00A75E25" w:rsidRDefault="00A3454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529-78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C13EE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337CE4" w:rsidRDefault="00337CE4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529-78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01.07.2018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</w:t>
            </w:r>
            <w:r w:rsidR="009F5B65" w:rsidRPr="00A75E25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34546" w:rsidRPr="00A75E25" w:rsidTr="00B250FC">
        <w:trPr>
          <w:trHeight w:val="118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1018-2015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Ленты алюминиевые, медные, латунные и мельхиоровые для капсюлей.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34546" w:rsidRPr="00A75E25" w:rsidRDefault="00A3454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1018-77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337CE4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34546" w:rsidRPr="00A75E25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1018-77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01.07.2018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</w:t>
            </w:r>
            <w:r w:rsidR="009F5B65" w:rsidRPr="00A75E25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1066-2015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Проволока латунная.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1066-90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337CE4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1066-90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01.07.2018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25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2179-2015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Проволока из никеля и кремнистого никеля.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2179-75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337CE4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9E59A6" w:rsidRPr="00A75E25">
              <w:rPr>
                <w:rFonts w:ascii="Times New Roman" w:eastAsia="Times New Roman" w:hAnsi="Times New Roman" w:cs="Times New Roman"/>
                <w:lang w:eastAsia="ru-RU"/>
              </w:rPr>
              <w:t>ГОСТ 2179-75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01.07.2018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5307-2015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Проволока константановая неизолированная.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5307-77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337CE4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9E59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9E59A6" w:rsidRPr="00A75E25">
              <w:rPr>
                <w:rFonts w:ascii="Times New Roman" w:eastAsia="Times New Roman" w:hAnsi="Times New Roman" w:cs="Times New Roman"/>
                <w:lang w:eastAsia="ru-RU"/>
              </w:rPr>
              <w:t>ГОСТ 5307-77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01.07.2018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16774-2015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Трубы медные прямоугольного и квадратного сечений.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16774-78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337CE4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9E59A6" w:rsidRPr="00A75E25">
              <w:rPr>
                <w:rFonts w:ascii="Times New Roman" w:eastAsia="Times New Roman" w:hAnsi="Times New Roman" w:cs="Times New Roman"/>
                <w:lang w:eastAsia="ru-RU"/>
              </w:rPr>
              <w:t>ГОСТ 16774-78</w:t>
            </w:r>
            <w:r w:rsidR="009E59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01.07.2018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20707-2015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Ленты радиаторные медные и латунные.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20707-80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337CE4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20707-80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01.07.2018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24938-2011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Концентраты цинковые. Атомно-эмиссионный метод определения галлия, германия, индия, мышьяка, олова, сурьмы и таллия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24938-85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24938-85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 </w:t>
            </w:r>
            <w:r w:rsidR="00D6041A">
              <w:rPr>
                <w:rFonts w:ascii="Times New Roman" w:hAnsi="Times New Roman" w:cs="Times New Roman"/>
              </w:rPr>
              <w:t>27.03.2018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1-2012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14047.10-2011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Концентраты свинцовые. Фотометрический и гравиметрический методы определения диоксида кремния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14047.10-78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14047.10-78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 </w:t>
            </w:r>
            <w:r w:rsidR="00D6041A">
              <w:rPr>
                <w:rFonts w:ascii="Times New Roman" w:hAnsi="Times New Roman" w:cs="Times New Roman"/>
              </w:rPr>
              <w:t>27.03.2018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1-2012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14047.13-2011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Концентраты свинцовые. Фотометрический метод определения германия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14047.13-78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14047.13-78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 </w:t>
            </w:r>
            <w:r w:rsidR="00D6041A">
              <w:rPr>
                <w:rFonts w:ascii="Times New Roman" w:hAnsi="Times New Roman" w:cs="Times New Roman"/>
              </w:rPr>
              <w:t>27.03.2018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1-2012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F44BE0">
        <w:trPr>
          <w:trHeight w:val="186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373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tgtFrame="getfile" w:history="1">
              <w:r w:rsidR="00C579C7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10692-2015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373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tgtFrame="getfile" w:history="1">
              <w:r w:rsidR="00C579C7" w:rsidRPr="00A75E25">
                <w:rPr>
                  <w:rFonts w:ascii="Times New Roman" w:eastAsia="Times New Roman" w:hAnsi="Times New Roman" w:cs="Times New Roman"/>
                  <w:lang w:eastAsia="ru-RU"/>
                </w:rPr>
                <w:t>Трубы стальные, чугунные и соединительные детали к ним. Приемка, маркировка, упаковка, транспортирование и хранение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10692-80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10692-80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 </w:t>
            </w:r>
            <w:r w:rsidR="00D6041A">
              <w:rPr>
                <w:rFonts w:ascii="Times New Roman" w:hAnsi="Times New Roman" w:cs="Times New Roman"/>
              </w:rPr>
              <w:t>27.03.2018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5665-2015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Ткани бортовые льняные и полульняные.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5665-77</w:t>
            </w:r>
          </w:p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E0158C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0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5665-77</w:t>
            </w:r>
            <w:r w:rsidR="005016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9441-2014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Платки, шарфы и палантины чистошерстяные, шерстяные и полушерстяные. Общие технические условия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9441-80</w:t>
            </w:r>
          </w:p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E0158C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01608" w:rsidRDefault="00501608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501608" w:rsidRDefault="00501608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501608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9441-80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</w:pPr>
            <w:hyperlink r:id="rId14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29097-2015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</w:pPr>
            <w:hyperlink r:id="rId15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Изделия корсетные. Общие технические условия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29097-91</w:t>
            </w:r>
          </w:p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E0158C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01608" w:rsidRDefault="00501608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501608" w:rsidRDefault="00501608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1608" w:rsidRDefault="00501608" w:rsidP="00187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29097-91</w:t>
            </w:r>
          </w:p>
          <w:p w:rsidR="008C7EA2" w:rsidRPr="00A75E25" w:rsidRDefault="00501608" w:rsidP="00187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</w:pPr>
            <w:hyperlink r:id="rId16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30332-2015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</w:pPr>
            <w:hyperlink r:id="rId17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 xml:space="preserve">Изделия </w:t>
              </w:r>
              <w:proofErr w:type="gramStart"/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перо-пуховые</w:t>
              </w:r>
              <w:proofErr w:type="gramEnd"/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. Общие технические условия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30332-95</w:t>
            </w:r>
          </w:p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01608" w:rsidRDefault="00501608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501608" w:rsidRDefault="00501608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1608" w:rsidRDefault="00501608" w:rsidP="0050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30332-95</w:t>
            </w:r>
          </w:p>
          <w:p w:rsidR="008C7EA2" w:rsidRPr="00A75E25" w:rsidRDefault="00501608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33265-2015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Шкурки меховые и овчины выделанные крашеные. Метод определения светостойкости окраски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0A5871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33266-2015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Шкурки меховые и овчины выделанные. Метод определения массовой доли несвязанных жировых веществ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33267-2015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Шкурки меховые и овчины выделанные. Методы механических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33295-2015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Шкурки меховые и овчины. Методы определения массовой доли алюминия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1833-22-2015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Материалы текстильные. Количественный химический анализ. Часть 22. Смеси вискозного или некоторых видов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медноаммиачных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, или высокомодульных, или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лиоцелла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и льняных волокон (метод с использованием муравьиной кислоты и хлорида цинка)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1833-25-2015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текстильные. Количественный химический анализ. Часть 25.Смеси полиэфирного и некоторых других волокон (метод с использованием трихлоруксусной кислоты и хлороформа)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4098-2015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Кожа. Химические испытания. Метод определения водорастворимых веществ, водорастворимых неорганических веществ и водорастворимых органических веществ</w:t>
            </w:r>
          </w:p>
          <w:p w:rsidR="00EE2D43" w:rsidRDefault="00EE2D43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2D43" w:rsidRDefault="00EE2D43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2D43" w:rsidRDefault="00EE2D43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2D43" w:rsidRDefault="00EE2D43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2D43" w:rsidRPr="00A75E25" w:rsidRDefault="00EE2D43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32188-2013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Маргарины.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0E5D96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01608" w:rsidRDefault="008C7EA2" w:rsidP="00FF12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  <w:r w:rsidR="00501608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01608" w:rsidRDefault="00501608" w:rsidP="00FF12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FF12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8C7EA2" w:rsidRPr="00A75E25" w:rsidTr="00B250FC">
        <w:trPr>
          <w:trHeight w:val="118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6481-2015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Изделия балычные из осетровых рыб холодного копчения и вяленые.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115493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6481-97</w:t>
            </w:r>
          </w:p>
          <w:p w:rsidR="008C7EA2" w:rsidRPr="00115493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CE4" w:rsidRPr="00115493" w:rsidRDefault="00337CE4" w:rsidP="00337C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337CE4" w:rsidRPr="00115493" w:rsidRDefault="00337CE4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1608" w:rsidRPr="00115493" w:rsidRDefault="00501608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1608" w:rsidRPr="00115493" w:rsidRDefault="00501608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для </w:t>
            </w:r>
            <w:r w:rsidR="00115493" w:rsidRPr="00115493">
              <w:rPr>
                <w:rFonts w:ascii="Times New Roman" w:eastAsia="Times New Roman" w:hAnsi="Times New Roman" w:cs="Times New Roman"/>
                <w:lang w:eastAsia="ru-RU"/>
              </w:rPr>
              <w:t>ГОСТ 6481-97</w:t>
            </w:r>
            <w:r w:rsidR="009E59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kazinst.kz</w:t>
            </w:r>
          </w:p>
        </w:tc>
      </w:tr>
      <w:tr w:rsidR="008C7EA2" w:rsidRPr="00A75E25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7694-2015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Консервы. Маринады фруктовые.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115493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7694-71</w:t>
            </w: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15493" w:rsidRPr="00115493" w:rsidRDefault="00115493" w:rsidP="009E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с установлением переходного периода для ГОСТ 7694-71</w:t>
            </w:r>
            <w:r w:rsidR="009E59A6">
              <w:rPr>
                <w:rFonts w:ascii="Times New Roman" w:eastAsia="Times New Roman" w:hAnsi="Times New Roman" w:cs="Times New Roman"/>
                <w:lang w:eastAsia="ru-RU"/>
              </w:rPr>
              <w:t xml:space="preserve"> до</w:t>
            </w:r>
          </w:p>
          <w:p w:rsidR="008C7EA2" w:rsidRPr="00115493" w:rsidRDefault="00D6041A" w:rsidP="009E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 w:rsidR="00115493"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32104-2013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Консервы. Продукция соковая. Нектары фруктовые и фруктово-овощные.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0E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DE71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6-2014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32101-2013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Консервы. Продукция соковая. Соки фруктовые прямого отжима.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8C7EA2" w:rsidRPr="00115493" w:rsidRDefault="008C7EA2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6-2014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33268-2015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 xml:space="preserve">Добавки пищевые. Кальция </w:t>
            </w:r>
            <w:proofErr w:type="spellStart"/>
            <w:r w:rsidRPr="00115493">
              <w:rPr>
                <w:rFonts w:ascii="Times New Roman" w:hAnsi="Times New Roman" w:cs="Times New Roman"/>
              </w:rPr>
              <w:t>бензоат</w:t>
            </w:r>
            <w:proofErr w:type="spellEnd"/>
            <w:r w:rsidRPr="00115493">
              <w:rPr>
                <w:rFonts w:ascii="Times New Roman" w:hAnsi="Times New Roman" w:cs="Times New Roman"/>
              </w:rPr>
              <w:t xml:space="preserve"> Е213.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33269-2015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 xml:space="preserve">Добавки пищевые. Кислота </w:t>
            </w:r>
            <w:proofErr w:type="spellStart"/>
            <w:r w:rsidRPr="00115493">
              <w:rPr>
                <w:rFonts w:ascii="Times New Roman" w:hAnsi="Times New Roman" w:cs="Times New Roman"/>
              </w:rPr>
              <w:t>фумаровая</w:t>
            </w:r>
            <w:proofErr w:type="spellEnd"/>
            <w:r w:rsidRPr="00115493">
              <w:rPr>
                <w:rFonts w:ascii="Times New Roman" w:hAnsi="Times New Roman" w:cs="Times New Roman"/>
              </w:rPr>
              <w:t xml:space="preserve"> Е297.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33270-2015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 xml:space="preserve">Добавки пищевые. Натрия </w:t>
            </w:r>
            <w:proofErr w:type="spellStart"/>
            <w:r w:rsidRPr="00115493">
              <w:rPr>
                <w:rFonts w:ascii="Times New Roman" w:hAnsi="Times New Roman" w:cs="Times New Roman"/>
              </w:rPr>
              <w:t>малаты</w:t>
            </w:r>
            <w:proofErr w:type="spellEnd"/>
            <w:r w:rsidRPr="00115493">
              <w:rPr>
                <w:rFonts w:ascii="Times New Roman" w:hAnsi="Times New Roman" w:cs="Times New Roman"/>
              </w:rPr>
              <w:t xml:space="preserve"> Е350.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51F4" w:rsidRDefault="008B51F4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8C7EA2" w:rsidRPr="00115493" w:rsidRDefault="008C7EA2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33275-2015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Средства лекарственные для ветеринарного применения. Вакцины против оспы птиц.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51F4" w:rsidRDefault="008B51F4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8C7EA2" w:rsidRPr="00115493" w:rsidRDefault="008B51F4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33284-2015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Консервы из мидий в соусе и заливке.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33285-2015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Пресервы из мидий.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33309-2015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Клюква свежая.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33311-2015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Вина игристые. Основные правила производства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33315-2015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Консервы овощные. Картофель в заливке.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33316-2015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Смеси овощные с крупами и макаронными изделиями быстрозамороженные.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115493">
        <w:trPr>
          <w:trHeight w:val="79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33333-2015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 xml:space="preserve">Добавки пищевые. Камедь </w:t>
            </w:r>
            <w:proofErr w:type="spellStart"/>
            <w:r w:rsidRPr="00115493">
              <w:rPr>
                <w:rFonts w:ascii="Times New Roman" w:hAnsi="Times New Roman" w:cs="Times New Roman"/>
              </w:rPr>
              <w:t>ксантановая</w:t>
            </w:r>
            <w:proofErr w:type="spellEnd"/>
            <w:r w:rsidRPr="00115493">
              <w:rPr>
                <w:rFonts w:ascii="Times New Roman" w:hAnsi="Times New Roman" w:cs="Times New Roman"/>
              </w:rPr>
              <w:t xml:space="preserve"> Е415.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33337-2015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Изделия кулинарные из мяса птицы для детского питания.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33338-2015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Полуфабрикаты рубленые высокой степени готовности из мяса птицы для детского питания.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E0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33340-2015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Пищевые продукты, обработанные ионизирующим излучением. Общие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33356-2015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Изделия готовые быстрозамороженные из мяса птицы.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33357-2015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Колбасы варено-копченые из мяса птицы.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ISO 5561-2015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Тмин черный и белый немолотый.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115493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8C7EA2" w:rsidRPr="00115493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115493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ISO 10869-2015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Масло эфирное сибирской пихты (</w:t>
            </w:r>
            <w:proofErr w:type="spellStart"/>
            <w:r w:rsidRPr="00115493">
              <w:rPr>
                <w:rFonts w:ascii="Times New Roman" w:hAnsi="Times New Roman" w:cs="Times New Roman"/>
              </w:rPr>
              <w:t>Abies</w:t>
            </w:r>
            <w:proofErr w:type="spellEnd"/>
            <w:r w:rsidRPr="0011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5493">
              <w:rPr>
                <w:rFonts w:ascii="Times New Roman" w:hAnsi="Times New Roman" w:cs="Times New Roman"/>
              </w:rPr>
              <w:t>sibirica</w:t>
            </w:r>
            <w:proofErr w:type="spellEnd"/>
            <w:r w:rsidRPr="0011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5493">
              <w:rPr>
                <w:rFonts w:ascii="Times New Roman" w:hAnsi="Times New Roman" w:cs="Times New Roman"/>
              </w:rPr>
              <w:t>Lebed</w:t>
            </w:r>
            <w:proofErr w:type="spellEnd"/>
            <w:r w:rsidRPr="00115493">
              <w:rPr>
                <w:rFonts w:ascii="Times New Roman" w:hAnsi="Times New Roman" w:cs="Times New Roman"/>
              </w:rPr>
              <w:t>.).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51F4" w:rsidRPr="00115493" w:rsidRDefault="008B51F4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15493" w:rsidRPr="00115493" w:rsidRDefault="00115493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 xml:space="preserve">ГОСТ 33222-2015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Сахар белый.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115493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115493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31895-2012, ГОСТ 31361-2008</w:t>
            </w:r>
          </w:p>
          <w:p w:rsidR="008C7EA2" w:rsidRPr="00115493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115493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115493" w:rsidRPr="00115493" w:rsidRDefault="00115493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041A" w:rsidRDefault="00EE2D43" w:rsidP="00D604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установлением переходного периода </w:t>
            </w:r>
            <w:proofErr w:type="gramStart"/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="00D604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6041A" w:rsidRPr="00115493">
              <w:rPr>
                <w:rFonts w:ascii="Times New Roman" w:eastAsia="Times New Roman" w:hAnsi="Times New Roman" w:cs="Times New Roman"/>
                <w:lang w:eastAsia="ru-RU"/>
              </w:rPr>
              <w:t>ГОСТ 31895-2012, ГОСТ 31361-2008</w:t>
            </w:r>
          </w:p>
          <w:p w:rsidR="008C7EA2" w:rsidRPr="00115493" w:rsidRDefault="00D6041A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 27.03.2018г.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681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1875D3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15493" w:rsidRDefault="001875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875D3" w:rsidRDefault="001875D3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875D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ГОСТ 31698-2013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875D3" w:rsidRDefault="002329A6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9A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Продукция косметическая порошкообразная и компактная.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875D3" w:rsidRDefault="00F44BE0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1875D3" w:rsidRPr="001875D3" w:rsidRDefault="001875D3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75D3" w:rsidRPr="001875D3" w:rsidRDefault="001875D3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875D3" w:rsidRDefault="001875D3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1875D3" w:rsidRPr="001875D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24007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2-2017 и на сайте </w:t>
            </w:r>
            <w:proofErr w:type="spellStart"/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1875D3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15493" w:rsidRDefault="001875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C95FDF" w:rsidRDefault="001875D3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95FD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ГОСТ 31697-2012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24007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FD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Продукция декоративной косметики на эмульсионной основе.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Default="00F44BE0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1875D3" w:rsidRDefault="001875D3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75D3" w:rsidRPr="005D711C" w:rsidRDefault="001875D3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875D3" w:rsidRDefault="001875D3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1875D3" w:rsidRPr="00240073" w:rsidRDefault="001875D3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24007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9-2013</w:t>
            </w:r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 xml:space="preserve"> и на сайте </w:t>
            </w:r>
            <w:proofErr w:type="spellStart"/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1875D3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15493" w:rsidRDefault="001875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C95FDF" w:rsidRDefault="001875D3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71116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ГОСТ 7983-2016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24007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16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Пасты зубные.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FE649E" w:rsidRDefault="001875D3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49E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1875D3" w:rsidRDefault="001875D3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49E">
              <w:rPr>
                <w:rFonts w:ascii="Times New Roman" w:eastAsia="Times New Roman" w:hAnsi="Times New Roman" w:cs="Times New Roman"/>
                <w:lang w:eastAsia="ru-RU"/>
              </w:rPr>
              <w:t xml:space="preserve"> ГОСТ 7983—99</w:t>
            </w:r>
          </w:p>
          <w:p w:rsidR="001875D3" w:rsidRDefault="001875D3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75D3" w:rsidRPr="00240073" w:rsidRDefault="001875D3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875D3" w:rsidRDefault="001875D3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1875D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75D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75D3" w:rsidRDefault="001875D3" w:rsidP="00187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установлением переходного периода для ГОСТ 7983-</w:t>
            </w:r>
            <w:r w:rsidRPr="00FE649E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  <w:p w:rsidR="001875D3" w:rsidRPr="00240073" w:rsidRDefault="001875D3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24007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2-2017</w:t>
            </w:r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 xml:space="preserve"> и на сайте </w:t>
            </w:r>
            <w:proofErr w:type="spellStart"/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1875D3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15493" w:rsidRDefault="001875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C95FDF" w:rsidRDefault="001875D3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71116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ГОСТ 33487-2015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24007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16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Продукция косметическая пастообразная.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Default="00F44BE0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1875D3" w:rsidRDefault="001875D3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75D3" w:rsidRPr="00240073" w:rsidRDefault="001875D3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1875D3" w:rsidRDefault="001875D3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1875D3" w:rsidRPr="0024007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875D3" w:rsidRPr="00240073" w:rsidRDefault="001875D3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5-2016</w:t>
            </w:r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 xml:space="preserve"> и на сайте </w:t>
            </w:r>
            <w:proofErr w:type="spellStart"/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64AF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2026E2" w:rsidRPr="00410412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115493" w:rsidRDefault="002026E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410412" w:rsidRDefault="002026E2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41041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ГОСТ 28483-2015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410412" w:rsidRDefault="002026E2" w:rsidP="00D109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41041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Дрожжи хлебопекарные сушеные.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410412" w:rsidRDefault="002026E2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Взамен </w:t>
            </w:r>
          </w:p>
          <w:p w:rsidR="002026E2" w:rsidRPr="00410412" w:rsidRDefault="002026E2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>ГОСТ 28483-90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410412" w:rsidRDefault="002026E2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2026E2" w:rsidRPr="00410412" w:rsidRDefault="002026E2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26E2" w:rsidRPr="00410412" w:rsidRDefault="002026E2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ГОСТ 28483-90 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410412" w:rsidRDefault="000E7457" w:rsidP="000E74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2-2017 и на сайте </w:t>
            </w:r>
            <w:proofErr w:type="spellStart"/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2026E2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410412" w:rsidRDefault="002026E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410412" w:rsidRDefault="002026E2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41041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ГОСТ 171-2015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410412" w:rsidRDefault="002026E2" w:rsidP="00D109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41041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Дрожжи хлебопекарные прессованные.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410412" w:rsidRDefault="002026E2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2026E2" w:rsidRPr="00410412" w:rsidRDefault="002026E2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>ГОСТ 171–81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410412" w:rsidRDefault="002026E2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2026E2" w:rsidRPr="00410412" w:rsidRDefault="002026E2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26E2" w:rsidRPr="00410412" w:rsidRDefault="002026E2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ГОСТ 171–81 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026E2" w:rsidRPr="00164AF3" w:rsidRDefault="000E7457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2-2017 и на сайте </w:t>
            </w:r>
            <w:proofErr w:type="spellStart"/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53738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9957-2015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53738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Мясо и мясные продукты. Методы определения содержания хлористого натрия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9957-73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0A5871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9957-73</w:t>
            </w:r>
          </w:p>
          <w:p w:rsidR="00343A55" w:rsidRPr="00A75E2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53738" w:rsidP="00343A55">
            <w:pPr>
              <w:spacing w:after="0" w:line="240" w:lineRule="auto"/>
            </w:pPr>
            <w:hyperlink r:id="rId20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24596.3-2015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53738" w:rsidP="00343A55">
            <w:pPr>
              <w:spacing w:after="0" w:line="240" w:lineRule="auto"/>
            </w:pPr>
            <w:hyperlink r:id="rId21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Фосфаты кормовые. Метод определения азота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24596.3-81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24596.3-81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53738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24596.4-2015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53738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Фосфаты кормовые. Метод определения кальция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24596.4-81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24596.4-81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53738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24596.5-2015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53738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Фосфаты кормовые. Метод определения показателя активности водородных ионов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24596.5-81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24596.5-81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53738" w:rsidP="00343A55">
            <w:pPr>
              <w:spacing w:after="0" w:line="240" w:lineRule="auto"/>
            </w:pPr>
            <w:hyperlink r:id="rId26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24596.12-2015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53738" w:rsidP="00343A55">
            <w:pPr>
              <w:spacing w:after="0" w:line="240" w:lineRule="auto"/>
            </w:pPr>
            <w:hyperlink r:id="rId27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Фосфаты кормовые. Метод определения золы, не растворимой в соляной кислоте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24596.12-96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24596.12-96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33287-2015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Вино и виноматериалы. Определение содержания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охратоксина</w:t>
            </w:r>
            <w:proofErr w:type="spellEnd"/>
            <w:proofErr w:type="gramStart"/>
            <w:r w:rsidRPr="00A75E25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A75E25">
              <w:rPr>
                <w:rFonts w:ascii="Times New Roman" w:hAnsi="Times New Roman" w:cs="Times New Roman"/>
              </w:rPr>
              <w:t xml:space="preserve">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33303-2015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Продукты пищевые. Методы отбора проб для определения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микотоксинов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0A4F8E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33312-2015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Продукция соковая. Определение гваякола методом газовой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0A4F8E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33319-2015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Мясо и мясные продукты. Метод определения массовой доли влаги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0A4F8E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33331-2015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Водоросли, травы морские и продукция из них. Методы определения массовой доли воды, золы и посторонних примесей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26185-84 в части определения массовой доли воды, золы и посторонних</w:t>
            </w: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примесей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26185-84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33332-2015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Продукты переработки фруктов и овощей. Определение массовой доли сорбиновой и бензойной кислот методом высокоэффективной жидкостной </w:t>
            </w:r>
            <w:r w:rsidRPr="00A75E25">
              <w:rPr>
                <w:rFonts w:ascii="Times New Roman" w:hAnsi="Times New Roman" w:cs="Times New Roman"/>
              </w:rPr>
              <w:lastRenderedPageBreak/>
              <w:t>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33334-2015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Добавки пищевые.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Комплексонометрический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метод определения массовой доли основного вещества в пищевой добавке глюконат кальция Е578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0A4F8E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33379-2015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Удобрения органические. Методы определения наличия патогенных и условно-патогенных микроорганизмов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0A4F8E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33425-2015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Мясо и мясные продукты. Определение никеля, хрома и кобальта методом электротермической атомно-абсорбционной спектрометрии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33426-2015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Мясо и мясные продукты. Определение свинца и кадмия методом электротермической атомно-абсорбционной спектрометрии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33444-2015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Крахмал и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крахмалопродукты</w:t>
            </w:r>
            <w:proofErr w:type="spellEnd"/>
            <w:r w:rsidRPr="00A75E25">
              <w:rPr>
                <w:rFonts w:ascii="Times New Roman" w:hAnsi="Times New Roman" w:cs="Times New Roman"/>
              </w:rPr>
              <w:t>. Методы отбора проб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7698-93 в части подраздела 2.1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7698-93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33457-2015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Продукты переработки фруктов и овощей. Метод качественного определения синтетических красителей с применением ион-парного экстрагирования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Pr="000A4F8E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33488-2015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Продукция парфюмерно-косметическая. Общие критерии обоснованности информации для потребителя в части заявленных потребительских свойств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33525-2015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Изделия кондитерские.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Прослеживаемость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в цепочке производства кондитерской продукции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33613-2015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Масло сливочное. Потенциометрический метод определения активной кислотности плазмы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12014-3-2015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Продукты пищевые. Определение содержания нитрата и/или нитрита. Часть3. Спектрофотометрический метод определения содержания нитрата и нитрита в мясных продуктах с применением ферментативного восстановления нитрата до нитрита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645E31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12014-4-2015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Продукты пищевые. Определение содержания нитрата и/или нитрита. Часть 4. Определение содержания нитрата и нитрита в мясных продуктах методом ионной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Pr="00645E31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14176-2015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Продукты пищевые. Определение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домоевой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кислоты в мидиях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14526-2015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Продукты пищевые. Определение </w:t>
            </w:r>
            <w:proofErr w:type="spellStart"/>
            <w:r w:rsidRPr="00A75E25">
              <w:rPr>
                <w:rFonts w:ascii="Times New Roman" w:hAnsi="Times New Roman" w:cs="Times New Roman"/>
              </w:rPr>
              <w:t>сакситоксина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и DC-</w:t>
            </w:r>
            <w:proofErr w:type="spellStart"/>
            <w:r w:rsidRPr="00A75E25">
              <w:rPr>
                <w:rFonts w:ascii="Times New Roman" w:hAnsi="Times New Roman" w:cs="Times New Roman"/>
              </w:rPr>
              <w:t>сакситоксина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в мидиях. Метод высокоэффективной жидкостной хроматографии с применением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предколоночной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дериватизации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методом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пероксидного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периодатного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окисления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16155-2015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Продукты пищевые. Определение </w:t>
            </w:r>
            <w:proofErr w:type="spellStart"/>
            <w:r w:rsidRPr="00A75E25">
              <w:rPr>
                <w:rFonts w:ascii="Times New Roman" w:hAnsi="Times New Roman" w:cs="Times New Roman"/>
              </w:rPr>
              <w:t>сукралозы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928-2015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Пряности и приправы. Определение общего содержания золы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Pr="00A75E25" w:rsidRDefault="00343A55" w:rsidP="00D60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28878–90 (ИСО 928–80), ГОСТ 28875–90 в части метода определения золы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28878–90 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930-2015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Пряности и приправы. Определение содержания золы, не растворимой в кислоте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3794-2015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Масла эфирные (содержащие третичные спирты). Оценка содержания свободных спиртов путем определения эфирного числа после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ацетилирования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6647-2-2015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Рис. Определение содержания амилозы. Часть 2. Рабочие методы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6865-2015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Корма для животных. Метод определения содержания сырой клетчатки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6887-6-2015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Микробиология пищевых продуктов и кормов для животных. Подготовка проб для анализа, исходной суспензии и десятичных разведений для микробиологического исследования. Часть 6. Специальные правила приготовления проб, отобранных на начальной стадии производства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7218-2015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Микробиология пищевых продуктов и кормов для животных. Общие требования и рекомендации по микробиологическим исследованиям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7218-2011</w:t>
            </w: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9D60A0">
              <w:rPr>
                <w:rFonts w:ascii="Times New Roman" w:eastAsia="Times New Roman" w:hAnsi="Times New Roman" w:cs="Times New Roman"/>
                <w:lang w:eastAsia="ru-RU"/>
              </w:rPr>
              <w:t>ГОСТ ISO 7218-2011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7358-2015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Масла эфирные бергамотовое, лимонное, горького померанца и лайма, полностью или частично очищенные от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бергаптена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. Определение содержания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бергаптена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методом высокоэффективной жидкостной хроматографии (ВЭЖХ)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8460-2015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Кофе растворимый. Определение насыпной плотности до и после уплотнения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13300-1-2015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Органолептический анализ. Общее руководство по организации деятельности штатного персонала испытательной лаборатории. Часть 1. Ответственность штатного персонала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13300-2-2015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Органолептический анализ. Общее руководство по организации деятельности штатного персонала испытательной лаборатории. Часть 2. Набор и обучение руководителей групп испытателей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13307-2015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Микробиология пищевых продуктов и кормов для животных. Начальная стадия производства. Методы отбора проб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ISO/TS 18083-2015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Продукты из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плавленного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сыра. Расчет содержания добавленного фосфата, </w:t>
            </w:r>
            <w:r w:rsidRPr="00A75E25">
              <w:rPr>
                <w:rFonts w:ascii="Times New Roman" w:hAnsi="Times New Roman" w:cs="Times New Roman"/>
              </w:rPr>
              <w:lastRenderedPageBreak/>
              <w:t>выраженного в виде фосфора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F44BE0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3728AC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8AC">
              <w:rPr>
                <w:rFonts w:ascii="Times New Roman" w:hAnsi="Times New Roman" w:cs="Times New Roman"/>
              </w:rPr>
              <w:t>ГОСТ 13586.3-2015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3728AC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8AC">
              <w:rPr>
                <w:rFonts w:ascii="Times New Roman" w:hAnsi="Times New Roman" w:cs="Times New Roman"/>
              </w:rPr>
              <w:t>Зерно. Правила приемки и методы отбора проб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3728AC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Pr="003728AC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ГОСТ 13586.3-83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057C9E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057C9E">
              <w:rPr>
                <w:rFonts w:ascii="Times New Roman" w:eastAsia="Times New Roman" w:hAnsi="Times New Roman" w:cs="Times New Roman"/>
                <w:lang w:eastAsia="ru-RU"/>
              </w:rPr>
              <w:t xml:space="preserve"> 27.03.2017  </w:t>
            </w: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057C9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43A55" w:rsidRPr="00057C9E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3728AC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 ГОСТ 13586.3-83</w:t>
            </w:r>
          </w:p>
          <w:p w:rsidR="00343A55" w:rsidRPr="003728AC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343A55" w:rsidRPr="003728AC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3728AC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2-2017 и на сайте </w:t>
            </w:r>
            <w:proofErr w:type="spellStart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343A55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3728AC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8AC">
              <w:rPr>
                <w:rFonts w:ascii="Times New Roman" w:hAnsi="Times New Roman" w:cs="Times New Roman"/>
              </w:rPr>
              <w:t>ГОСТ 13586.5-2015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3728AC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8AC">
              <w:rPr>
                <w:rFonts w:ascii="Times New Roman" w:hAnsi="Times New Roman" w:cs="Times New Roman"/>
              </w:rPr>
              <w:t>Зерно. Метод определения влажности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3728AC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43A55" w:rsidRPr="003728AC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ГОСТ 13586.5-93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057C9E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057C9E">
              <w:rPr>
                <w:rFonts w:ascii="Times New Roman" w:eastAsia="Times New Roman" w:hAnsi="Times New Roman" w:cs="Times New Roman"/>
                <w:lang w:eastAsia="ru-RU"/>
              </w:rPr>
              <w:t xml:space="preserve"> 27.03.2017  </w:t>
            </w: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057C9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43A55" w:rsidRPr="00057C9E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3728AC" w:rsidRDefault="00343A5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 ГОСТ 13586.3-83</w:t>
            </w:r>
          </w:p>
          <w:p w:rsidR="00343A55" w:rsidRPr="003728AC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343A55" w:rsidRPr="003728AC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1-2016 и на сайте </w:t>
            </w:r>
            <w:proofErr w:type="spellStart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410412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1875D3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75D3">
              <w:rPr>
                <w:rFonts w:ascii="Times New Roman" w:hAnsi="Times New Roman" w:cs="Times New Roman"/>
              </w:rPr>
              <w:t>ГОСТ 31942-2012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1875D3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75D3">
              <w:rPr>
                <w:rFonts w:ascii="Times New Roman" w:hAnsi="Times New Roman" w:cs="Times New Roman"/>
              </w:rPr>
              <w:t>Вода. Отбор проб для микробиологического анализа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1875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Pr="001875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 ГОСТ 18963-73 в части раздела 1 и ГОСТ 24849-81 в части раздела 1</w:t>
            </w:r>
          </w:p>
          <w:p w:rsidR="00F769D3" w:rsidRPr="001875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1875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69D3" w:rsidRPr="001875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Default="00F769D3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>ГОСТ 18963-73 в части раздела 1 и ГОСТ 24849-81 в части раздела 1</w:t>
            </w:r>
          </w:p>
          <w:p w:rsidR="00F769D3" w:rsidRPr="001875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11549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2-2017 и на сайте </w:t>
            </w:r>
            <w:proofErr w:type="spellStart"/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1875D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410412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33045-2014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Вода. Метод определения азотсодержащих веществ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4192-82, ГОСТ 18826-73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645E31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Default="00F769D3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4192-82, ГОСТ 18826-73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6-2015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410412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ГОСТ 18309-2014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 xml:space="preserve"> Вода. Метод определения </w:t>
            </w:r>
            <w:proofErr w:type="spellStart"/>
            <w:r w:rsidRPr="002561F2">
              <w:rPr>
                <w:rFonts w:ascii="Times New Roman" w:hAnsi="Times New Roman" w:cs="Times New Roman"/>
              </w:rPr>
              <w:t>фосфоросодержащих</w:t>
            </w:r>
            <w:proofErr w:type="spellEnd"/>
            <w:r w:rsidRPr="002561F2">
              <w:rPr>
                <w:rFonts w:ascii="Times New Roman" w:hAnsi="Times New Roman" w:cs="Times New Roman"/>
              </w:rPr>
              <w:t xml:space="preserve"> веществ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ГОСТ 18309-72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2561F2" w:rsidRDefault="00F769D3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с установлением переходного периода для ГОСТ 18309-72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6-2015 и на сайте </w:t>
            </w:r>
            <w:proofErr w:type="spellStart"/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410412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3728AC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8AC">
              <w:rPr>
                <w:rFonts w:ascii="Times New Roman" w:hAnsi="Times New Roman" w:cs="Times New Roman"/>
              </w:rPr>
              <w:t xml:space="preserve">ГОСТ 31940-2012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3728AC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8AC">
              <w:rPr>
                <w:rFonts w:ascii="Times New Roman" w:hAnsi="Times New Roman" w:cs="Times New Roman"/>
              </w:rPr>
              <w:t>Вода питьевая. Методы определения содержания сульфатов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3728AC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ГОСТ 4389–72 в части турбидиметрического и </w:t>
            </w:r>
            <w:proofErr w:type="spellStart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комплексонометрического</w:t>
            </w:r>
            <w:proofErr w:type="spellEnd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 методов</w:t>
            </w:r>
          </w:p>
          <w:p w:rsidR="00F769D3" w:rsidRPr="003728AC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определения содержания сульфатов (разделы 3, 4)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3728AC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69D3" w:rsidRPr="003728AC" w:rsidRDefault="00F769D3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2-2017 и на сайте </w:t>
            </w:r>
            <w:proofErr w:type="spellStart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410412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33271-2015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Пряности сухие, травы и приправы овощные. Руководство по облучению в целях борьбы с патогенными и другими микроорганизмами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C579C7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B022BE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410412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33302-2015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Продукция сельскохозяйственная свежая. Руководство по облучению в целях фитосанитарной обработки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C579C7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410412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33308-2015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Добавки пищевые.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Глазирователи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пищевых продуктов.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C579C7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5E2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Средства укупорочные полимерные и комбинированные для парфюмерно-косметической продукции. Общие технические условия</w:t>
            </w:r>
          </w:p>
          <w:p w:rsidR="008C7EA2" w:rsidRPr="00A75E25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526BC6" w:rsidRDefault="008C7EA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51F4" w:rsidRDefault="00802875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8B51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="008B51F4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B42B8D" w:rsidRDefault="00B42B8D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32686-2014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5E2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Бутылки из полиэтилентерефталата для пищевых жидкостей.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51F4" w:rsidRDefault="00802875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8B51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="008B51F4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B42B8D" w:rsidRDefault="00B42B8D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4-2015 и на сайте www.kazinst.kz</w:t>
            </w:r>
          </w:p>
        </w:tc>
      </w:tr>
      <w:tr w:rsidR="00410412" w:rsidRPr="00BF717D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A75E25" w:rsidRDefault="0041041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33415-2015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Упаковка стеклянная. Бутылки сувенирные.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F44BE0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410412" w:rsidRPr="00BF717D" w:rsidRDefault="0041041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412" w:rsidRPr="00BF717D" w:rsidRDefault="0041041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410412" w:rsidRPr="00BF717D" w:rsidRDefault="00410412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412" w:rsidRPr="00BF717D" w:rsidRDefault="00410412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BF717D" w:rsidP="00BF7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1-2017 и на сайте www.kazinst.kz</w:t>
            </w:r>
          </w:p>
        </w:tc>
      </w:tr>
      <w:tr w:rsidR="00410412" w:rsidRPr="00A75E25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33810-2016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Бочки металлические для пищевых жидкостей.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F44BE0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410412" w:rsidRPr="00BF717D" w:rsidRDefault="0041041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412" w:rsidRPr="00BF717D" w:rsidRDefault="0041041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410412" w:rsidRPr="00BF717D" w:rsidRDefault="00410412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412" w:rsidRPr="00BF717D" w:rsidRDefault="00410412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A75E25" w:rsidRDefault="00BF717D" w:rsidP="00BF7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3-2017 и на сайте www.kazinst.kz</w:t>
            </w:r>
          </w:p>
        </w:tc>
      </w:tr>
      <w:tr w:rsidR="00410412" w:rsidRPr="00BF717D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A75E25" w:rsidRDefault="0041041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33417-2015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Упаковка бытового назначения из пластмасс.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F44BE0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410412" w:rsidRPr="00BF717D" w:rsidRDefault="00410412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412" w:rsidRPr="00BF717D" w:rsidRDefault="00410412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410412" w:rsidRPr="00BF717D" w:rsidRDefault="00410412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412" w:rsidRPr="00BF717D" w:rsidRDefault="00410412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BF717D" w:rsidP="008E0E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1-2017 и на сайте www.kazinst.kz</w:t>
            </w:r>
          </w:p>
        </w:tc>
      </w:tr>
      <w:tr w:rsidR="00410412" w:rsidRPr="00A75E25" w:rsidTr="00D6041A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33746-2016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Ящики полимерные многооборотные.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F44BE0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410412" w:rsidRPr="00BF717D" w:rsidRDefault="00410412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412" w:rsidRPr="00BF717D" w:rsidRDefault="00410412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410412" w:rsidRPr="00BF717D" w:rsidRDefault="00410412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412" w:rsidRPr="00BF717D" w:rsidRDefault="00410412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A75E25" w:rsidRDefault="00BF717D" w:rsidP="008E0E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3-2017 и на сайте www.kazinst.kz</w:t>
            </w:r>
          </w:p>
        </w:tc>
      </w:tr>
      <w:tr w:rsidR="00410412" w:rsidRPr="00A75E25" w:rsidTr="00BF717D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A75E25" w:rsidRDefault="0041041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33416-2015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410412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Крышки</w:t>
            </w:r>
            <w:r w:rsidR="008D0286"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металлические обкатные. Общие </w:t>
            </w: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BF717D" w:rsidRDefault="00F44BE0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D0286" w:rsidRPr="00BF717D" w:rsidRDefault="008D0286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0286" w:rsidRPr="00BF717D" w:rsidRDefault="008D0286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BF717D" w:rsidRDefault="008D0286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D0286" w:rsidRPr="00BF717D" w:rsidRDefault="008D0286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412" w:rsidRPr="00BF717D" w:rsidRDefault="00410412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412" w:rsidRPr="00A75E25" w:rsidRDefault="00BF717D" w:rsidP="00BF7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17D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1-2017 и на сайте www.kazinst.kz</w:t>
            </w:r>
          </w:p>
        </w:tc>
      </w:tr>
      <w:tr w:rsidR="008D0286" w:rsidRPr="002561F2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A75E25" w:rsidRDefault="008D028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8D0286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ГОСТ 2226-2013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8D0286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Мешки  из бумаги  и комбинированных материалов. 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F44BE0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D0286" w:rsidRPr="002561F2" w:rsidRDefault="008D0286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0286" w:rsidRPr="002561F2" w:rsidRDefault="008D0286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8D0286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D0286" w:rsidRPr="002561F2" w:rsidRDefault="008D0286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0286" w:rsidRPr="002561F2" w:rsidRDefault="008D0286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BF717D" w:rsidP="00BF7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3-2017 и на сайте www.kazinst.kz</w:t>
            </w:r>
          </w:p>
        </w:tc>
      </w:tr>
      <w:tr w:rsidR="008D0286" w:rsidRPr="002561F2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8D028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8D0286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32671-2014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8D0286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Тара  стеклянная  для  продуктов  детского   питания.  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F44BE0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D0286" w:rsidRPr="002561F2" w:rsidRDefault="008D0286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0286" w:rsidRPr="002561F2" w:rsidRDefault="008D0286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8D0286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D0286" w:rsidRPr="002561F2" w:rsidRDefault="008D0286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0286" w:rsidRPr="002561F2" w:rsidRDefault="008D0286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BF717D" w:rsidP="00BF7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4-2015 и на сайте www.kazinst.kz</w:t>
            </w:r>
          </w:p>
        </w:tc>
      </w:tr>
      <w:tr w:rsidR="008D0286" w:rsidRPr="002561F2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8D028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3728A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ГОСТ 33748-2016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3728AC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Банки алюминиевые глубокой вытяжки с </w:t>
            </w:r>
            <w:proofErr w:type="spellStart"/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легковскрываемыми</w:t>
            </w:r>
            <w:proofErr w:type="spellEnd"/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крышками.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28AC" w:rsidRPr="002561F2" w:rsidRDefault="00F44BE0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728AC" w:rsidRPr="002561F2" w:rsidRDefault="003728AC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0286" w:rsidRPr="002561F2" w:rsidRDefault="008D0286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28AC" w:rsidRPr="002561F2" w:rsidRDefault="003728A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3728AC" w:rsidRPr="002561F2" w:rsidRDefault="003728A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0286" w:rsidRPr="002561F2" w:rsidRDefault="008D0286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0286" w:rsidRPr="002561F2" w:rsidRDefault="00BF717D" w:rsidP="00BF7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3-2017 и на сайте www.kazinst.kz</w:t>
            </w:r>
          </w:p>
        </w:tc>
      </w:tr>
      <w:tr w:rsidR="003728AC" w:rsidRPr="00A75E25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28AC" w:rsidRPr="002561F2" w:rsidRDefault="003728A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28AC" w:rsidRPr="002561F2" w:rsidRDefault="003728A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33227-2015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28AC" w:rsidRPr="002561F2" w:rsidRDefault="003728AC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Упаковка мягкая.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28AC" w:rsidRPr="002561F2" w:rsidRDefault="00F44BE0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3728AC" w:rsidRPr="002561F2" w:rsidRDefault="003728AC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28AC" w:rsidRPr="002561F2" w:rsidRDefault="003728AC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28AC" w:rsidRPr="002561F2" w:rsidRDefault="003728A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3728AC" w:rsidRPr="002561F2" w:rsidRDefault="003728A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28AC" w:rsidRPr="002561F2" w:rsidRDefault="003728A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28AC" w:rsidRPr="00A75E25" w:rsidRDefault="00BF717D" w:rsidP="00BF71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1-2017 и на сайте www.kazinst.kz</w:t>
            </w:r>
          </w:p>
        </w:tc>
      </w:tr>
      <w:tr w:rsidR="00F769D3" w:rsidRPr="00A75E25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ГОСТ 32546-2013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Бумага и картон.  Отбор проб для определения среднего качества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ГОСТ 8047–2001 (ИСО 186–94)</w:t>
            </w:r>
          </w:p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D6041A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769D3"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EE2D43" w:rsidRPr="002561F2">
              <w:rPr>
                <w:rFonts w:ascii="Times New Roman" w:eastAsia="Times New Roman" w:hAnsi="Times New Roman" w:cs="Times New Roman"/>
                <w:lang w:eastAsia="ru-RU"/>
              </w:rPr>
              <w:t>установлением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переходного периода для ГОСТ 8047–2001 до принятия решения ЕЭК об актуализации перечня </w:t>
            </w:r>
            <w:r w:rsidRPr="002561F2">
              <w:rPr>
                <w:rFonts w:ascii="Times New Roman" w:eastAsia="Times New Roman" w:hAnsi="Times New Roman" w:cs="Times New Roman"/>
                <w:i/>
                <w:lang w:eastAsia="ru-RU"/>
              </w:rPr>
              <w:t>ТР ТС 005/2011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1-2015 и на сайте www.kazinst.kz</w:t>
            </w:r>
          </w:p>
        </w:tc>
      </w:tr>
      <w:tr w:rsidR="00F769D3" w:rsidRPr="00A75E25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ГОСТ 32179-2013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Средства укупорочные. Общие положения по безопасности, маркировке и правилам приемки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D6041A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769D3"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Информация размешена в ИУС 1-2015 и на сайте www.kazinst.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kz</w:t>
            </w:r>
          </w:p>
        </w:tc>
      </w:tr>
      <w:tr w:rsidR="00F769D3" w:rsidRPr="00A75E25" w:rsidTr="00A21A10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ГОСТ 13903-2016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Упаковка стеклянная. Методы контроля термической стойкости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ГОСТ 13903-2005</w:t>
            </w:r>
          </w:p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2561F2" w:rsidRDefault="00D6041A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769D3"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2561F2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D6041A" w:rsidRPr="002561F2">
              <w:rPr>
                <w:rFonts w:ascii="Times New Roman" w:eastAsia="Times New Roman" w:hAnsi="Times New Roman" w:cs="Times New Roman"/>
                <w:lang w:eastAsia="ru-RU"/>
              </w:rPr>
              <w:t>установлением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переходного периода для ГОСТ 13903-2005</w:t>
            </w:r>
          </w:p>
          <w:p w:rsidR="00F769D3" w:rsidRPr="002561F2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до принятия решения ЕЭК об актуализации перечня ТР ТС 005/2011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8904-2014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75E2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Плиты древесноволокнистые твердые с лакокрасочным покрытием. Технические условия</w:t>
            </w:r>
          </w:p>
          <w:p w:rsidR="008C7EA2" w:rsidRPr="00A75E25" w:rsidRDefault="008C7EA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8C7EA2" w:rsidRPr="00A75E25" w:rsidRDefault="008C7EA2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Default="008C7EA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8904-81</w:t>
            </w:r>
          </w:p>
          <w:p w:rsidR="008C7EA2" w:rsidRDefault="008C7EA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526BC6" w:rsidRDefault="008C7EA2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51F4" w:rsidRDefault="00802875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8B51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="008B51F4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D6041A" w:rsidRDefault="00D6041A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51F4" w:rsidRDefault="008B51F4" w:rsidP="008B51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8904-81</w:t>
            </w:r>
          </w:p>
          <w:p w:rsidR="008B51F4" w:rsidRPr="00A75E25" w:rsidRDefault="008B51F4" w:rsidP="008B51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размешена в ИУС 2-2015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93723" w:rsidRPr="00A75E25" w:rsidTr="00B250FC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3723" w:rsidRPr="00A75E25" w:rsidRDefault="0089372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3723" w:rsidRPr="00A75E25" w:rsidRDefault="00893723" w:rsidP="008937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19917-2014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3723" w:rsidRPr="00A75E25" w:rsidRDefault="00893723" w:rsidP="008937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Мебель для сидения и лежания.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3723" w:rsidRPr="00A75E25" w:rsidRDefault="00893723" w:rsidP="0089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93723" w:rsidRDefault="00893723" w:rsidP="0089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19917-93</w:t>
            </w:r>
          </w:p>
          <w:p w:rsidR="00893723" w:rsidRDefault="00893723" w:rsidP="0089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3723" w:rsidRPr="00DB330A" w:rsidRDefault="00893723" w:rsidP="0089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3723" w:rsidRDefault="00893723" w:rsidP="008937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93723" w:rsidRDefault="00893723" w:rsidP="008937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3723" w:rsidRDefault="00893723" w:rsidP="008937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19917-93</w:t>
            </w:r>
          </w:p>
          <w:p w:rsidR="00893723" w:rsidRPr="00A75E25" w:rsidRDefault="00893723" w:rsidP="008937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3723" w:rsidRPr="00A75E25" w:rsidRDefault="00893723" w:rsidP="008937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33335-2015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Нефть и нефтепродукты. Руководство по использованию таблиц измерения параметров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526BC6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B51F4" w:rsidP="006D7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8C7EA2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01.01.2018 г.</w:t>
            </w:r>
          </w:p>
          <w:p w:rsidR="008B51F4" w:rsidRPr="00A75E25" w:rsidRDefault="008B51F4" w:rsidP="006D7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8C7EA2" w:rsidRPr="00A75E25" w:rsidRDefault="008C7EA2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33198-2014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Топлива нефтяные. Определение содержания сероводорода. Экспресс-методы жидкофазной экстракции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33251-2015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Масла смазочные и присадки. Определение фосфора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645E31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смазочные, промышленные масла и сопутствующие продукты (класс L). Классификация. Часть 1. Группа А (системы общих потерь)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28549.1-90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3971C4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057C9E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9D60A0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28549.1-90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6743-3-2013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смазочные, промышленные масла и сопутствующие продукты (класс L). Классификация. Часть 3. Группа D (компрессоры)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28549.3-90 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3971C4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769D3" w:rsidRDefault="00F769D3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28549.3-90 </w:t>
            </w:r>
          </w:p>
          <w:p w:rsidR="00F769D3" w:rsidRPr="00A75E25" w:rsidRDefault="00F769D3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6743-4-2013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смазочные, индустриальные масла и родственные продукты (класс L). Классификация. Часть 4. Группа H (гидравлические системы)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28549.5-90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28549.5-90</w:t>
            </w:r>
          </w:p>
          <w:p w:rsidR="00F769D3" w:rsidRPr="009D60A0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6743-5-2013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смазочные, индустриальные масла и родственные продукты (класс L). Классификация. Часть 5. Семейство Т (турбины)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28549.6-90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Default="00F769D3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28549.6-90</w:t>
            </w:r>
          </w:p>
          <w:p w:rsidR="00F769D3" w:rsidRPr="009D60A0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6743-6-2013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смазочные, индустриальные масла и родственные продукты (класс L). Классификация. Часть 6. Группа C (зубчатые передачи)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6743-13-2013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смазочные, индустриальные масла и родственные продукты (класс L). Классификация. Часть 13. Группа G (для направляющих)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28549.13-91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057C9E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Default="00F769D3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28549.13-91</w:t>
            </w:r>
          </w:p>
          <w:p w:rsidR="00F769D3" w:rsidRPr="009D60A0" w:rsidRDefault="00F769D3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6743-14-2013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смазочные, индустриальные масла и родственные продукты (класс L). Классификация. Часть 14. Семейство V (термообработка)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6743-15-2013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смазочные, индустриальные масла и родственные продукты (класс L). Классификация. Часть 15. Группа E (масла для двигателей внутреннего сгорания)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6743-99-2013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Материалы смазочные, индустриальные масла и родственные продукты (класс L). Классификация. Часть 99. Общие </w:t>
            </w:r>
            <w:r w:rsidRPr="00A75E25">
              <w:rPr>
                <w:rFonts w:ascii="Times New Roman" w:hAnsi="Times New Roman" w:cs="Times New Roman"/>
              </w:rPr>
              <w:lastRenderedPageBreak/>
              <w:t>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Взамен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28549.0-90</w:t>
            </w:r>
          </w:p>
          <w:p w:rsidR="00F769D3" w:rsidRPr="00A75E25" w:rsidRDefault="00F769D3" w:rsidP="00D60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Default="00F769D3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28549.0-90</w:t>
            </w:r>
          </w:p>
          <w:p w:rsidR="00F769D3" w:rsidRPr="009D60A0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9120-2015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Масла нефтяные. Определение способности к выделению воздуха. Метод с применением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импинджера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32813-2014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Топливо твердое. Определение температуры воспламенения и самовоспламенения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32814-2014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Топливо твердое. Определение взрывоопасности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27.03.2017 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33108-2014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Топливо твердое из бытовых отходов. Определение теплоты сгорания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75E25">
              <w:rPr>
                <w:rFonts w:ascii="Times New Roman" w:hAnsi="Times New Roman" w:cs="Times New Roman"/>
              </w:rPr>
              <w:t>Биотопливо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твердое. Определение плотности частиц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33508-2015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Топливо твердое из бытовых отходов. Определение выхода летучих веществ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33512.3-2015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Топливо твердое из бытовых отходов. Определение содержания влаги высушиванием. Часть 3. Влага аналитическая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D6041A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769D3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33513-2015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Топливо твердое из бытовых отходов. Определение содержания </w:t>
            </w:r>
            <w:r w:rsidRPr="00A75E25">
              <w:rPr>
                <w:rFonts w:ascii="Times New Roman" w:hAnsi="Times New Roman" w:cs="Times New Roman"/>
              </w:rPr>
              <w:lastRenderedPageBreak/>
              <w:t>углерода (С), водорода (Н) и азота (N) инструментальным методом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D6041A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769D3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30319.3-2015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Газ природный. Методы расчета физических свойств. Вычисление физических свойств на основе данных о компонентном составе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30319.3-96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Default="00F769D3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30319.3-96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 01.01.2019г.</w:t>
            </w: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33288-2015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Топлива остаточные. Определение прямогонности. Метод определения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ксилольного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эквивалента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33296-2015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Топлива остаточные. Определение прямогонности. Метод определения </w:t>
            </w:r>
            <w:proofErr w:type="spellStart"/>
            <w:r w:rsidRPr="00A75E25">
              <w:rPr>
                <w:rFonts w:ascii="Times New Roman" w:hAnsi="Times New Roman" w:cs="Times New Roman"/>
              </w:rPr>
              <w:t>толуольного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эквивалента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0D6A7B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33297-2015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Топлива остаточные. Определение прямогонности. Метод определения числа пептизации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33298-2015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Топлива остаточные. Определение прямогонности. Метод оценки </w:t>
            </w:r>
            <w:proofErr w:type="spellStart"/>
            <w:r w:rsidRPr="00A75E25">
              <w:rPr>
                <w:rFonts w:ascii="Times New Roman" w:hAnsi="Times New Roman" w:cs="Times New Roman"/>
              </w:rPr>
              <w:t>флокуляции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(хлопьеобразования)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33299-2015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Топлива углеводородные жидкие. Определение теплоты сгорания в калориметрической бомбе (точный метод)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33300-2015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Топливо авиационное. Определение окислительной стабильности (метод потенциального остатка)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33305-2015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Масла смазочные. Метод определения фосфора, серы, кальция и цинка </w:t>
            </w:r>
            <w:r w:rsidRPr="00A75E25">
              <w:rPr>
                <w:rFonts w:ascii="Times New Roman" w:hAnsi="Times New Roman" w:cs="Times New Roman"/>
              </w:rPr>
              <w:lastRenderedPageBreak/>
              <w:t>энергодисперсионной рентгенофлуоресцентной спектроскопией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3971C4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337CE4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33306-2015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Этанол топливный. Определение содержания фактических и потенциальных неорганических сульфатов и неорганических хлоридов методом ионной хроматографии с прямым вводом образца и подавлением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Смазки пластичные. Отделение масла при повышенных температурах (метод конического сита)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3971C4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33343-2015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Топлива авиационные турбинные. Определение нафталиновых углеводородов методом ультрафиолетовой </w:t>
            </w:r>
            <w:proofErr w:type="spellStart"/>
            <w:r w:rsidRPr="00A75E25">
              <w:rPr>
                <w:rFonts w:ascii="Times New Roman" w:hAnsi="Times New Roman" w:cs="Times New Roman"/>
              </w:rPr>
              <w:t>спектрофотометрии</w:t>
            </w:r>
            <w:proofErr w:type="spellEnd"/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01.01.2018 г.</w:t>
            </w:r>
          </w:p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D6041A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33360-2015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Топлива остаточные. Определение прямогонности. Метод определения общего осадка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F769D3" w:rsidRPr="00A75E25" w:rsidRDefault="00F769D3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01.01.2018 г.</w:t>
            </w: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9855CF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33361-2015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Нефть. Определение давления паров методом расширения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01.01.2018 г.</w:t>
            </w: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D95A3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33365-2015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Топлива остаточные. Определение прямогонности. Метод определения стабильности и совместимости по пятну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01.01.2018 г.</w:t>
            </w: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13758-2013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Газы углеводородные сжиженные. Оценка сухости пропана. Метод замораживания клапана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01.01.2018 г.</w:t>
            </w:r>
          </w:p>
          <w:p w:rsidR="00F769D3" w:rsidRPr="00A75E25" w:rsidRDefault="00F769D3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6-2014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F769D3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ISO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6251-2013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lastRenderedPageBreak/>
              <w:t xml:space="preserve">Газы углеводородные </w:t>
            </w:r>
            <w:r w:rsidRPr="00A75E25">
              <w:rPr>
                <w:rFonts w:ascii="Times New Roman" w:hAnsi="Times New Roman" w:cs="Times New Roman"/>
              </w:rPr>
              <w:lastRenderedPageBreak/>
              <w:t>сжиженные. Коррозийное воздействие на медь. Испытание применением медной пластинки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44BE0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01.01.2018 г.</w:t>
            </w:r>
          </w:p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769D3" w:rsidRPr="00A75E25" w:rsidRDefault="00F769D3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769D3" w:rsidRPr="00A75E25" w:rsidRDefault="00F769D3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размещена в ИУС 7-2014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17479.1-2015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Масла моторные. Классификация и обозначение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79C7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17479.1-85</w:t>
            </w:r>
          </w:p>
          <w:p w:rsidR="00C579C7" w:rsidRPr="00B022BE" w:rsidRDefault="00C579C7" w:rsidP="00D60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01.01.2018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Default="00C579C7" w:rsidP="00F44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17479.1-85</w:t>
            </w:r>
          </w:p>
          <w:p w:rsidR="00C579C7" w:rsidRPr="00802875" w:rsidRDefault="00C579C7" w:rsidP="00F44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D6041A">
              <w:rPr>
                <w:rFonts w:ascii="Times New Roman" w:hAnsi="Times New Roman" w:cs="Times New Roman"/>
              </w:rPr>
              <w:t>27.03.2018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EE2D4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D43">
              <w:rPr>
                <w:rFonts w:ascii="Times New Roman" w:eastAsia="Times New Roman" w:hAnsi="Times New Roman" w:cs="Times New Roman"/>
                <w:lang w:eastAsia="ru-RU"/>
              </w:rPr>
              <w:t>ГОСТ 8.650-2015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EE2D4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D43">
              <w:rPr>
                <w:rFonts w:ascii="Times New Roman" w:eastAsia="Times New Roman" w:hAnsi="Times New Roman" w:cs="Times New Roman"/>
                <w:lang w:eastAsia="ru-RU"/>
              </w:rPr>
              <w:t>Государственная система обеспечения единства измерений. Государственная поверочная схема для средств измерения и воспроизведения звукового давления в водной среде в диапазоне частот от 1•10 в степени -3 до 1•10 в степени 6 Гц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EE2D43" w:rsidRDefault="00F44BE0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D43"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EE2D43" w:rsidRDefault="00D6041A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D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B51F4" w:rsidRPr="00EE2D43">
              <w:rPr>
                <w:rFonts w:ascii="Times New Roman" w:eastAsia="Times New Roman" w:hAnsi="Times New Roman" w:cs="Times New Roman"/>
                <w:lang w:eastAsia="ru-RU"/>
              </w:rPr>
              <w:t xml:space="preserve"> 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EE2D43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D43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EE2D43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EE2D43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690C10" w:rsidRPr="00A75E25" w:rsidTr="00B250FC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C10" w:rsidRPr="00A75E25" w:rsidRDefault="00690C1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C10" w:rsidRPr="002561F2" w:rsidRDefault="00690C10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ГОСТ 8.611-2013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C10" w:rsidRPr="002561F2" w:rsidRDefault="00690C10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ГСИ. Методика (метод) измерений расхода и количества газа с помощью ультразвуковых преобразователей расхода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C10" w:rsidRPr="002561F2" w:rsidRDefault="00F44BE0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C10" w:rsidRPr="002561F2" w:rsidRDefault="005818B9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5818B9" w:rsidRPr="002561F2" w:rsidRDefault="005818B9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18B9" w:rsidRPr="002561F2" w:rsidRDefault="005818B9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C10" w:rsidRPr="002561F2" w:rsidRDefault="000E7457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2-2017 и на сайте </w:t>
            </w:r>
            <w:proofErr w:type="spellStart"/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33290-2015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лакокрасочные, применяемые в строительстве.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526BC6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6DD5" w:rsidRDefault="00926DD5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926DD5" w:rsidRDefault="00926DD5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926DD5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33344-2015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Профили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пултрузионные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конструкционные из полимерных композитов.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6DD5" w:rsidRDefault="00926DD5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Pr="00A75E25" w:rsidRDefault="008C7EA2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33354-2015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лакокрасочные, контактирующие с пищевыми продуктами.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952DE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6DD5" w:rsidRDefault="00926DD5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926DD5" w:rsidRDefault="00926DD5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33370-2015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Волокна химические штапельные для армирования строительных материалов и конструкций. Общие технические условия</w:t>
            </w:r>
          </w:p>
          <w:p w:rsidR="002561F2" w:rsidRDefault="002561F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61F2" w:rsidRPr="00A75E25" w:rsidRDefault="002561F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6DD5" w:rsidRDefault="00926DD5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Pr="00A75E25" w:rsidRDefault="008C7EA2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C267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4647-2015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Пластмассы. Метод определения ударной вязкости по Шарпи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4647-80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D97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97B59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="00D97B59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="00D97B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D97B59" w:rsidRPr="00A75E25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="00D97B59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4647-80</w:t>
            </w:r>
            <w:r w:rsidR="00D97B5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D97B59">
              <w:rPr>
                <w:rFonts w:ascii="Times New Roman" w:hAnsi="Times New Roman" w:cs="Times New Roman"/>
              </w:rPr>
              <w:t>до 27.03.2018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C5373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tgtFrame="getfile" w:history="1">
              <w:r w:rsidR="00A44104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9980.2-2014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C5373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tgtFrame="getfile" w:history="1">
              <w:r w:rsidR="00A44104" w:rsidRPr="00A75E25">
                <w:rPr>
                  <w:rFonts w:ascii="Times New Roman" w:eastAsia="Times New Roman" w:hAnsi="Times New Roman" w:cs="Times New Roman"/>
                  <w:lang w:eastAsia="ru-RU"/>
                </w:rPr>
                <w:t>Материалы лакокрасочные и сырье для них. Отбор проб, контроль и подготовка образцов для испытаний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9980.2-86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97B59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</w:t>
            </w:r>
            <w:proofErr w:type="gramStart"/>
            <w:r w:rsidR="00D97B59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="00D97B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D97B59" w:rsidRPr="00A75E25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="00D97B59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9980.2-86</w:t>
            </w:r>
            <w:r w:rsidR="00D97B5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D97B59">
              <w:rPr>
                <w:rFonts w:ascii="Times New Roman" w:hAnsi="Times New Roman" w:cs="Times New Roman"/>
              </w:rPr>
              <w:t>до 27.03.2018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C53738" w:rsidP="00F44BE0">
            <w:pPr>
              <w:spacing w:after="0" w:line="240" w:lineRule="auto"/>
            </w:pPr>
            <w:hyperlink r:id="rId30" w:tgtFrame="getfile" w:history="1">
              <w:r w:rsidR="00A44104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29326-2015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C53738" w:rsidP="00F44BE0">
            <w:pPr>
              <w:spacing w:after="0" w:line="240" w:lineRule="auto"/>
            </w:pPr>
            <w:hyperlink r:id="rId31" w:tgtFrame="getfile" w:history="1">
              <w:r w:rsidR="00A44104" w:rsidRPr="00A75E25">
                <w:rPr>
                  <w:rFonts w:ascii="Times New Roman" w:eastAsia="Times New Roman" w:hAnsi="Times New Roman" w:cs="Times New Roman"/>
                  <w:lang w:eastAsia="ru-RU"/>
                </w:rPr>
                <w:t>Пластмассы. Смолы фенольные. Определение реакционной способности резолов в кислой среде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29326–92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33033-2014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Методы испытаний химической продукции, представляющей опасность для окружающей среды. Давление пара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33362-2015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Пластмассы. Методы испытаний на стойкость к воздействию влажного тепла, водяной пыли и соляного тумана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33375-2015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Композиты полимерные. Метод испытания на растяжение образцов с открытым отверстием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33418-2015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Методы испытаний химической продукции, представляющей опасность для окружающей среды. Определение средней молекулярной массы и </w:t>
            </w:r>
            <w:r w:rsidRPr="00A75E25">
              <w:rPr>
                <w:rFonts w:ascii="Times New Roman" w:hAnsi="Times New Roman" w:cs="Times New Roman"/>
              </w:rPr>
              <w:lastRenderedPageBreak/>
              <w:t xml:space="preserve">среднего молекулярно-массового распределения полимеров методом </w:t>
            </w:r>
            <w:proofErr w:type="gramStart"/>
            <w:r w:rsidRPr="00A75E25">
              <w:rPr>
                <w:rFonts w:ascii="Times New Roman" w:hAnsi="Times New Roman" w:cs="Times New Roman"/>
              </w:rPr>
              <w:t>гель-проникающей</w:t>
            </w:r>
            <w:proofErr w:type="gramEnd"/>
            <w:r w:rsidRPr="00A75E25">
              <w:rPr>
                <w:rFonts w:ascii="Times New Roman" w:hAnsi="Times New Roman" w:cs="Times New Roman"/>
              </w:rPr>
              <w:t xml:space="preserve">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F44BE0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33442-2015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A44104" w:rsidRPr="00A75E25" w:rsidRDefault="00C53738" w:rsidP="00F44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tgtFrame="getfile" w:history="1">
              <w:r w:rsidR="00A44104" w:rsidRPr="00A75E25">
                <w:rPr>
                  <w:rFonts w:ascii="Times New Roman" w:eastAsia="Times New Roman" w:hAnsi="Times New Roman" w:cs="Times New Roman"/>
                  <w:lang w:eastAsia="ru-RU"/>
                </w:rPr>
                <w:t>Методы испытаний химической продукции, представляющей опасность для окружающей среды. Определение угнетения активности анаэробных бактерий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33452-2015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Методы испытаний химической продукции, представляющей опасность для окружающей среды. Определение вязкости жидкостей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33454-2015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Методы испытаний химической продукции, представляющей опасность для окружающей среды. Определение температуры плавления/температурного интервала плавления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33495-2015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Композиты полимерные. Метод испытания на сжатие после удара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33497-2015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Композиты полимерные на основе ненасыщенных полиэфирных смол. Определение содержания остаточного мономера стирола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33637-2015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Методы испытаний химической продукции, представляющей опасность для окружающей среды.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Биоаккумуляция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в земляных малощетинковых червях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33639-2015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Методы испытаний химической продукции, представляющей опасность для окружающей среды. Испытание по оценке эмбриональной токсичности на навозных двукрылых мухах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33642-2015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Методы испытаний химической продукции, представляющей опасность для окружающей среды. Испытание токсичности на </w:t>
            </w:r>
            <w:proofErr w:type="spellStart"/>
            <w:r w:rsidRPr="00A75E25">
              <w:rPr>
                <w:rFonts w:ascii="Times New Roman" w:hAnsi="Times New Roman" w:cs="Times New Roman"/>
              </w:rPr>
              <w:t>хирономидах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с использованием обогащенной воды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33643-2015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Методы испытаний химической продукции, представляющей опасность для окружающей среды. Хищные клещи: репродуктивный тест в почве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Руководство по содержанию и уходу за лабораторными животными. Правила оборудования помещений и организации процедур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33216-2014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Руководство по содержанию и уходу за лабораторными животными. Правила содержания и ухода за лабораторными грызунами и кроликами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Руководство по содержанию и уходу за лабораторными животными. Правила содержания и ухода за лабораторными хищными млекопитающими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Руководство по содержанию и уходу за лабораторными животными. Правила содержания и ухода за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нечеловекообразными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</w:t>
            </w:r>
            <w:r w:rsidRPr="00A75E25">
              <w:rPr>
                <w:rFonts w:ascii="Times New Roman" w:hAnsi="Times New Roman" w:cs="Times New Roman"/>
              </w:rPr>
              <w:lastRenderedPageBreak/>
              <w:t>приматами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EE2D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Руководство по содержанию и уходу за лабораторными животными. Правила содержания и ухода за рыбами, амфибиями и рептилиями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EE2D43">
        <w:trPr>
          <w:trHeight w:val="1759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24866-2014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Стеклопакеты клееные.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24866-99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882714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6959" w:rsidRDefault="00936959" w:rsidP="009369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936959" w:rsidRDefault="00936959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Default="008C7EA2" w:rsidP="00993F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42B8D" w:rsidRDefault="00B42B8D" w:rsidP="009E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24866-99</w:t>
            </w:r>
          </w:p>
          <w:p w:rsidR="00B42B8D" w:rsidRPr="00A75E25" w:rsidRDefault="00B42B8D" w:rsidP="009E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9-2015 и на сайте www.kazinst.kz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3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12504-2015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4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Панели стеновые внутренние бетонные и железобетонные для жилых и общественных зданий. Общие технические условия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12504-80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2677B" w:rsidRDefault="00C2677B" w:rsidP="00C267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2677B" w:rsidRDefault="00C2677B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42B8D" w:rsidRDefault="00B42B8D" w:rsidP="009E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12504-80</w:t>
            </w:r>
          </w:p>
          <w:p w:rsidR="00B42B8D" w:rsidRPr="00A75E25" w:rsidRDefault="00B42B8D" w:rsidP="009E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18980-2015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Ригели железобетонные для многоэтажных зданий.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18980-90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2B8D" w:rsidRDefault="00B42B8D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B42B8D" w:rsidRDefault="00B42B8D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42B8D" w:rsidRDefault="00B42B8D" w:rsidP="00B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18980-90</w:t>
            </w:r>
          </w:p>
          <w:p w:rsidR="00B42B8D" w:rsidRPr="00A75E25" w:rsidRDefault="00B42B8D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32804-2014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Материалы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геосинтетические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для фундаментов, опор и земляных работ.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77221E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2B8D" w:rsidRDefault="00B42B8D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B42B8D" w:rsidRDefault="00B42B8D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42B8D">
        <w:trPr>
          <w:trHeight w:val="36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15588-2014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Плиты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пенополитрольные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теплоизоляционные.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eastAsia="ru-RU"/>
              </w:rPr>
            </w:pPr>
            <w:r w:rsidRPr="00A75E25">
              <w:rPr>
                <w:rFonts w:ascii="замен" w:eastAsia="Times New Roman" w:hAnsi="замен" w:cs="Times New Roman"/>
                <w:lang w:eastAsia="ru-RU"/>
              </w:rPr>
              <w:t>Взамен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eastAsia="ru-RU"/>
              </w:rPr>
            </w:pPr>
            <w:r w:rsidRPr="00A75E25">
              <w:rPr>
                <w:rFonts w:ascii="замен" w:eastAsia="Times New Roman" w:hAnsi="замен" w:cs="Times New Roman"/>
                <w:lang w:eastAsia="ru-RU"/>
              </w:rPr>
              <w:t>ГОСТ 15588-86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eastAsia="ru-RU"/>
              </w:rPr>
            </w:pPr>
          </w:p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2B8D" w:rsidRDefault="00B42B8D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B42B8D" w:rsidRDefault="00B42B8D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42B8D" w:rsidRDefault="00B42B8D" w:rsidP="00802875">
            <w:pPr>
              <w:spacing w:after="0" w:line="240" w:lineRule="auto"/>
              <w:jc w:val="both"/>
              <w:rPr>
                <w:rFonts w:ascii="замен" w:eastAsia="Times New Roman" w:hAnsi="замен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замен" w:eastAsia="Times New Roman" w:hAnsi="замен" w:cs="Times New Roman"/>
                <w:lang w:eastAsia="ru-RU"/>
              </w:rPr>
              <w:t>ГОСТ 15588-86</w:t>
            </w:r>
          </w:p>
          <w:p w:rsidR="00B42B8D" w:rsidRPr="00A75E25" w:rsidRDefault="00B42B8D" w:rsidP="00802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4-2015 и на сайте www.kazinst.kz</w:t>
            </w:r>
          </w:p>
        </w:tc>
      </w:tr>
      <w:tr w:rsidR="008C7EA2" w:rsidRPr="00A75E25" w:rsidTr="00B250FC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DB330A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330A">
              <w:rPr>
                <w:rFonts w:ascii="Times New Roman" w:eastAsia="Times New Roman" w:hAnsi="Times New Roman" w:cs="Times New Roman"/>
                <w:lang w:eastAsia="ru-RU"/>
              </w:rPr>
              <w:t>ГОСТ 25820-2014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DB330A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30A">
              <w:rPr>
                <w:rFonts w:ascii="Times New Roman" w:hAnsi="Times New Roman" w:cs="Times New Roman"/>
              </w:rPr>
              <w:t>Бетоны легкие.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DB330A" w:rsidRDefault="008C7EA2" w:rsidP="001867C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eastAsia="ru-RU"/>
              </w:rPr>
            </w:pPr>
            <w:r w:rsidRPr="00DB330A">
              <w:rPr>
                <w:rFonts w:ascii="замен" w:eastAsia="Times New Roman" w:hAnsi="замен" w:cs="Times New Roman"/>
                <w:lang w:eastAsia="ru-RU"/>
              </w:rPr>
              <w:t>Взамен</w:t>
            </w:r>
          </w:p>
          <w:p w:rsidR="008C7EA2" w:rsidRPr="00DB330A" w:rsidRDefault="008C7EA2" w:rsidP="001867C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eastAsia="ru-RU"/>
              </w:rPr>
            </w:pPr>
            <w:r w:rsidRPr="00DB330A">
              <w:rPr>
                <w:rFonts w:ascii="Times New Roman" w:eastAsia="Times New Roman" w:hAnsi="Times New Roman" w:cs="Times New Roman"/>
                <w:lang w:eastAsia="ru-RU"/>
              </w:rPr>
              <w:t>ГОСТ 25820-2000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2B8D" w:rsidRDefault="00B42B8D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B42B8D" w:rsidRDefault="00B42B8D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E44CC" w:rsidRDefault="001E44CC" w:rsidP="00802875">
            <w:pPr>
              <w:spacing w:after="0" w:line="240" w:lineRule="auto"/>
              <w:jc w:val="both"/>
              <w:rPr>
                <w:rFonts w:ascii="замен" w:eastAsia="Times New Roman" w:hAnsi="замен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DB330A">
              <w:rPr>
                <w:rFonts w:ascii="Times New Roman" w:eastAsia="Times New Roman" w:hAnsi="Times New Roman" w:cs="Times New Roman"/>
                <w:lang w:eastAsia="ru-RU"/>
              </w:rPr>
              <w:t>ГОСТ 25820-2000</w:t>
            </w:r>
          </w:p>
          <w:p w:rsidR="001E44CC" w:rsidRPr="00DB330A" w:rsidRDefault="001E44CC" w:rsidP="00802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330A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3-2015 и на сайте www.kazinst.kz</w:t>
            </w:r>
          </w:p>
        </w:tc>
      </w:tr>
      <w:tr w:rsidR="00A44104" w:rsidRPr="00A75E25" w:rsidTr="00B250FC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C5373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5" w:tgtFrame="getfile" w:history="1">
              <w:r w:rsidR="00A44104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5180-2015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C5373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6" w:tgtFrame="getfile" w:history="1">
              <w:r w:rsidR="00A44104" w:rsidRPr="00A75E25">
                <w:rPr>
                  <w:rFonts w:ascii="Times New Roman" w:eastAsia="Times New Roman" w:hAnsi="Times New Roman" w:cs="Times New Roman"/>
                  <w:lang w:eastAsia="ru-RU"/>
                </w:rPr>
                <w:t>Грунты. Методы лабораторного определения физических характеристик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5180-84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9D60A0">
              <w:rPr>
                <w:rFonts w:ascii="Times New Roman" w:hAnsi="Times New Roman" w:cs="Times New Roman"/>
              </w:rPr>
              <w:t>ГОСТ 5180-84</w:t>
            </w:r>
            <w:r>
              <w:rPr>
                <w:rFonts w:ascii="Times New Roman" w:hAnsi="Times New Roman" w:cs="Times New Roman"/>
              </w:rPr>
              <w:t xml:space="preserve"> до </w:t>
            </w:r>
            <w:r w:rsidR="00D6041A">
              <w:rPr>
                <w:rFonts w:ascii="Times New Roman" w:hAnsi="Times New Roman" w:cs="Times New Roman"/>
              </w:rPr>
              <w:t>27.03.2018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22690-2015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Бетоны. Определение прочности механическими методами неразрушающего контроля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22690-88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EE2D43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44104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A44104" w:rsidRPr="00A75E25">
              <w:rPr>
                <w:rFonts w:ascii="Times New Roman" w:eastAsia="Times New Roman" w:hAnsi="Times New Roman" w:cs="Times New Roman"/>
                <w:lang w:eastAsia="ru-RU"/>
              </w:rPr>
              <w:t>ГОСТ 22690-88</w:t>
            </w:r>
            <w:r w:rsidR="00A441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44104">
              <w:rPr>
                <w:rFonts w:ascii="Times New Roman" w:hAnsi="Times New Roman" w:cs="Times New Roman"/>
              </w:rPr>
              <w:t xml:space="preserve">до </w:t>
            </w:r>
            <w:r w:rsidR="00D6041A">
              <w:rPr>
                <w:rFonts w:ascii="Times New Roman" w:hAnsi="Times New Roman" w:cs="Times New Roman"/>
              </w:rPr>
              <w:t>27.03.2018</w:t>
            </w:r>
            <w:r w:rsidR="00A44104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25609-2015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Материалы полимерные рулонные и плиточные для полов. Метод определения показателя теплоусвоения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25609-83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25609-83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 </w:t>
            </w:r>
            <w:r w:rsidR="00D6041A">
              <w:rPr>
                <w:rFonts w:ascii="Times New Roman" w:hAnsi="Times New Roman" w:cs="Times New Roman"/>
              </w:rPr>
              <w:t>27.03.2018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32998.4-2014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Стеклопакеты клееные. Методы определения физических характеристик герметизирующих слоев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33395-2015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Материалы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геосинтетические</w:t>
            </w:r>
            <w:proofErr w:type="spellEnd"/>
            <w:r w:rsidRPr="00A75E25">
              <w:rPr>
                <w:rFonts w:ascii="Times New Roman" w:hAnsi="Times New Roman" w:cs="Times New Roman"/>
              </w:rPr>
              <w:t>. Метод определения сопротивления к окислению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33396-2015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Материалы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геосинтетические</w:t>
            </w:r>
            <w:proofErr w:type="spellEnd"/>
            <w:r w:rsidRPr="00A75E25">
              <w:rPr>
                <w:rFonts w:ascii="Times New Roman" w:hAnsi="Times New Roman" w:cs="Times New Roman"/>
              </w:rPr>
              <w:t>. Метод определения стойкости к гидролизу в воде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EN 410-2014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Стекло и изделия из него. Методы определения оптических характеристик. Определение световых и солнечных характеристик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902C42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16932-2014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Стекло и изделия из него. Защитное остекление, стойкое к воздействию бурь. Метод испытания и классификация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  <w:r w:rsidR="00A441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902C42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33004-2014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Стекло и изделия из него. Характеристики.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240073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802875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8.647-2015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ГСИ. Весы вагонные автоматические. Часть 1. Метрологические и технические требования.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 ГОСТ 30414-96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CA262D" w:rsidP="00802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30414-96</w:t>
            </w:r>
          </w:p>
          <w:p w:rsidR="00CA262D" w:rsidRPr="00A75E25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33749-2016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Демпферы гидравлические железнодорожного подвижного состава.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DB330A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7-2016 и на сайте www.kazinst.kz</w:t>
            </w:r>
          </w:p>
        </w:tc>
      </w:tr>
      <w:tr w:rsidR="008C7EA2" w:rsidRPr="00A75E25" w:rsidTr="00CA262D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31847-2012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Колесные пары специального подвижного состава.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Pr="00A75E25" w:rsidRDefault="008C7EA2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33750-2016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Специальный подвижной состав путеизмерительный и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дефектоскопный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7-2016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33189-2014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Колеса зубчатые тяговых передач тягового подвижного состава. Шкалы эталонов макро- и микроструктур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2D7FB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5-2016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32623-2014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Компенсаторы контактной подвески железной дороги.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5-2015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7370-2015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Крестовины железнодорожные.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Взамен 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7073-98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2875" w:rsidRDefault="00434BCD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02875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802875" w:rsidRPr="00A75E25">
              <w:rPr>
                <w:rFonts w:ascii="Times New Roman" w:eastAsia="Times New Roman" w:hAnsi="Times New Roman" w:cs="Times New Roman"/>
                <w:lang w:eastAsia="ru-RU"/>
              </w:rPr>
              <w:t>ГОСТ 7073-98</w:t>
            </w:r>
          </w:p>
          <w:p w:rsidR="00802875" w:rsidRPr="00A75E25" w:rsidRDefault="00802875" w:rsidP="00802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размешена в ИУС 5-2016 и на сайте www.kazinst.kz 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33535-2015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Соединения и пересечения железнодорожных путей.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размешена в ИУС 6-2016 и на сайте www.kazinst.kz 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Шпалы деревянные для железных дорог широкой колеи.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ГОСТ 78-2004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>ГОСТ 78-2004</w:t>
            </w:r>
          </w:p>
          <w:p w:rsidR="00CA262D" w:rsidRPr="00A75E25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33684-2015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Крыши из полимерных композитов для крытых грузовых вагонов магистральных железных дорог колеи 1520мм.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A262D" w:rsidRDefault="00CA262D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Pr="00A75E25" w:rsidRDefault="00CA262D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5-2016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33398-2015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Железнодорожная электросвязь. Правила защиты проводной связи от влияния тяговой сети электрифицированных железных дорог постоянного и переменного тока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5-2016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33323-2015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Преобразователи полупроводниковые силовые для железнодорожного подвижного состава. Характеристики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5-2016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EN 15085-4-2015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Железнодорожный транспорт. Сварка железнодорожных транспортных средств и их элементов. Часть 4. Требования к производству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7-2016 и на сайте www.kazinst.kz</w:t>
            </w:r>
          </w:p>
        </w:tc>
      </w:tr>
      <w:tr w:rsidR="008C7EA2" w:rsidRPr="00A75E25" w:rsidTr="002561F2">
        <w:trPr>
          <w:trHeight w:val="932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26653-2015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Подготовка генеральных грузов к транспортированию. Общие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26653-90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>ГОСТ 26653-90</w:t>
            </w:r>
          </w:p>
          <w:p w:rsidR="00CA262D" w:rsidRPr="00A75E25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8-2016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EN 15085-1-2015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331653" w:rsidRDefault="008C7EA2" w:rsidP="003316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Железнодорожный транспорт. Сварка железнодорожных транспортных средств и их элементов. Часть 1. </w:t>
            </w:r>
            <w:r w:rsidR="00331653">
              <w:rPr>
                <w:rFonts w:ascii="Times New Roman" w:eastAsia="Times New Roman" w:hAnsi="Times New Roman" w:cs="Times New Roman"/>
                <w:lang w:val="kk-KZ" w:eastAsia="ru-RU"/>
              </w:rPr>
              <w:t>Общие положениня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7-2016 и на сайте www.kazinst.kz</w:t>
            </w:r>
          </w:p>
        </w:tc>
      </w:tr>
      <w:tr w:rsidR="008C7EA2" w:rsidRPr="00A75E25" w:rsidTr="0076481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EN 15085-3-2015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Железнодорожный транспорт. Сварка железнодорожных транспортных средств и их элементов. Часть 3. Требования к проектированию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7-2016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33421-2015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Колодки тормозные композиционные и металлокерамические для железнодорожного подвижного состава.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32213-2013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Машины для сварки, ремонта рельсов, рельсовых скреплений, транспортировки рельсовых плетей.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2875" w:rsidRPr="00A75E25" w:rsidRDefault="00802875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434BCD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6-2014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32214-2013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Машины для уплотнения, выправки, подбивки, рихтовки и стабилизации железнодорожного пути.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6-2014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33264-2015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Резисторы пусковые электрического тормоза демпферные для железнодорожного подвижного состава.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9219-95 в части требований к резисторам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6-2016 и на сайте www.kazinst.kz</w:t>
            </w:r>
          </w:p>
        </w:tc>
      </w:tr>
      <w:tr w:rsidR="008C7EA2" w:rsidRPr="00A75E25" w:rsidTr="00A44104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60349-1-2015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Машины электрические вращающиеся тяговые для железнодорожного и дорожного транспорта. Часть 1. Машины, за исключением машин с двигателями переменного тока с питанием от электронного преобразователя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60349-2-2015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Машины электрические вращающиеся тяговые для железнодорожного и дорожного транспорта. Часть 2. Электродвигатели переменного тока с питанием от </w:t>
            </w:r>
            <w:proofErr w:type="gram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электронных</w:t>
            </w:r>
            <w:proofErr w:type="gram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преобразователя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60322-2015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Электрооборудование подвижного состава железных дорог. Правила для резисторов силовых цепей открытых конструкций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8C7EA2" w:rsidRPr="00A75E25" w:rsidTr="00B250FC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61000-4-17-2015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Совместимость технических средств электромагнитная. Устойчивость к пульсациям напряжения электропитания постоянного тока.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260AE7" w:rsidRDefault="008C7EA2" w:rsidP="0026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13755-2015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7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 xml:space="preserve">Основные нормы взаимозаменяемости. Передачи зубчатые цилиндрические </w:t>
              </w:r>
              <w:proofErr w:type="spellStart"/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эвольвентные</w:t>
              </w:r>
              <w:proofErr w:type="spellEnd"/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. Исходные контуры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Pr="00A75E25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13755-81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Pr="00A75E25" w:rsidRDefault="00434BCD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>ГОСТ 13755-81</w:t>
            </w:r>
            <w:r w:rsidR="004F06F2"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r w:rsidR="00D6041A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 w:rsidR="004F06F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Шпалы железобетонные для железных дорог.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B46E3E" w:rsidRDefault="008C7EA2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434BCD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Железнодорожный подвижной состав. Устройства акустические сигнальные.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E06CBF">
            <w:pPr>
              <w:spacing w:after="0" w:line="240" w:lineRule="auto"/>
            </w:pPr>
            <w:hyperlink r:id="rId38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33324-2015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Трансформаторы тяговые и реакторы железнодорожного подвижного состава. Основные параметры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9F60F4" w:rsidRDefault="00C537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9" w:tgtFrame="getfile" w:history="1">
              <w:r w:rsidR="008C7EA2" w:rsidRPr="009F60F4">
                <w:rPr>
                  <w:rFonts w:ascii="Times New Roman" w:eastAsia="Times New Roman" w:hAnsi="Times New Roman" w:cs="Times New Roman"/>
                  <w:lang w:eastAsia="ru-RU"/>
                </w:rPr>
                <w:t>ГОСТ 33322-2015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9F60F4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0F4">
              <w:rPr>
                <w:rFonts w:ascii="Times New Roman" w:eastAsia="Times New Roman" w:hAnsi="Times New Roman" w:cs="Times New Roman"/>
                <w:lang w:eastAsia="ru-RU"/>
              </w:rPr>
              <w:t>Железнодорожный подвижной состав. Требования к защите от поражения электрическим током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9F60F4" w:rsidRDefault="00F44BE0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9F60F4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9F60F4" w:rsidRDefault="008C7EA2" w:rsidP="009F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Pr="009F60F4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0F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9F60F4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CA262D" w:rsidRPr="009F60F4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Pr="009F60F4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9F60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9F60F4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0F4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9F60F4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9F60F4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Рельсовые автобусы.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5284" w:rsidRDefault="00065284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065284" w:rsidRDefault="00065284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284" w:rsidRDefault="00434BCD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5284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Экраны акустические для железнодорожного транспорта.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5284" w:rsidRDefault="00065284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065284" w:rsidRDefault="00065284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284" w:rsidRDefault="00434BCD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5284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33330-2015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Кресло машиниста (оператора) железнодорожного подвижного состава.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3D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5284" w:rsidRDefault="00065284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065284" w:rsidRDefault="00065284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284" w:rsidRDefault="00434BCD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5284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33397-2015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Железнодорожная электросвязь. Общие требования безопасности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3D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5284" w:rsidRDefault="00065284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065284" w:rsidRDefault="00065284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284" w:rsidRDefault="00434BCD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5284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33477-2015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Система разработки и постановки продукции на производство. Технические средства железнодорожной инфраструктуры. Порядок разработки, постановки на производство и допуска к применению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5284" w:rsidRDefault="00065284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="008C7EA2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65284" w:rsidRDefault="00065284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5284" w:rsidRDefault="00434BCD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5284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33514-2015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Продукция железнодорожного назначения. Правила верификации методик неразрушающего контроля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B53DA" w:rsidRDefault="004B53DA" w:rsidP="004B53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</w:p>
          <w:p w:rsidR="004B53DA" w:rsidRDefault="004B53DA" w:rsidP="004B53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53DA" w:rsidRDefault="00434BCD" w:rsidP="004B53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B53DA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8C7EA2" w:rsidRPr="00A75E25" w:rsidRDefault="008C7EA2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764819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17078-2-2014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Нефтяная и газовая промышленность. Оборудование буровое и эксплуатационное. Часть 2. Устройства для регулирования дебита в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оправках для съемного клапана.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F44BE0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  <w:p w:rsidR="00764819" w:rsidRPr="00A75E25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764819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32968-2014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Оборудование холодильное. Агенты холодильные. Требования по применению и извлечению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F44BE0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764819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764819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33008-2014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Камины открытые и каминные вставки, работающие на твердом топливе.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F44BE0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764819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764819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33014-2014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Котлы отопительные, работающие на твердом топливе.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F44BE0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764819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764819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19432-2014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Машины и оборудование строительные. Переносные, ручные и с приводом от двигателя внутреннего сгорания отрезные станки. Требования безопасности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F44BE0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764819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764819" w:rsidRDefault="00764819" w:rsidP="0076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764819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30152E" w:rsidRDefault="00764819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52E">
              <w:rPr>
                <w:rFonts w:ascii="Times New Roman" w:eastAsia="Times New Roman" w:hAnsi="Times New Roman" w:cs="Times New Roman"/>
                <w:lang w:eastAsia="ru-RU"/>
              </w:rPr>
              <w:t>ГОСТ 33387-2015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30152E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152E">
              <w:rPr>
                <w:rFonts w:ascii="Times New Roman" w:eastAsia="Times New Roman" w:hAnsi="Times New Roman" w:cs="Times New Roman"/>
                <w:lang w:eastAsia="ru-RU"/>
              </w:rPr>
              <w:t xml:space="preserve">Дороги автомобильные общего пользования. </w:t>
            </w:r>
            <w:proofErr w:type="spellStart"/>
            <w:r w:rsidRPr="0030152E">
              <w:rPr>
                <w:rFonts w:ascii="Times New Roman" w:eastAsia="Times New Roman" w:hAnsi="Times New Roman" w:cs="Times New Roman"/>
                <w:lang w:eastAsia="ru-RU"/>
              </w:rPr>
              <w:t>Противогололедные</w:t>
            </w:r>
            <w:proofErr w:type="spellEnd"/>
            <w:r w:rsidRPr="0030152E">
              <w:rPr>
                <w:rFonts w:ascii="Times New Roman" w:eastAsia="Times New Roman" w:hAnsi="Times New Roman" w:cs="Times New Roman"/>
                <w:lang w:eastAsia="ru-RU"/>
              </w:rPr>
              <w:t xml:space="preserve"> мат</w:t>
            </w:r>
            <w:r w:rsidR="00E92074">
              <w:rPr>
                <w:rFonts w:ascii="Times New Roman" w:eastAsia="Times New Roman" w:hAnsi="Times New Roman" w:cs="Times New Roman"/>
                <w:lang w:eastAsia="ru-RU"/>
              </w:rPr>
              <w:t>ериалы. Технические требован</w:t>
            </w:r>
            <w:bookmarkStart w:id="0" w:name="_GoBack"/>
            <w:bookmarkEnd w:id="0"/>
            <w:r w:rsidR="00E92074">
              <w:rPr>
                <w:rFonts w:ascii="Times New Roman" w:eastAsia="Times New Roman" w:hAnsi="Times New Roman" w:cs="Times New Roman"/>
                <w:lang w:eastAsia="ru-RU"/>
              </w:rPr>
              <w:t>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30152E" w:rsidRDefault="00F44BE0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152E">
              <w:rPr>
                <w:rFonts w:ascii="Times New Roman" w:eastAsia="Times New Roman" w:hAnsi="Times New Roman" w:cs="Times New Roman"/>
                <w:lang w:eastAsia="ru-RU"/>
              </w:rPr>
              <w:t>с 01.04.2017 г.</w:t>
            </w:r>
          </w:p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30152E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152E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5-2016 и на сайте www.kazinst.kz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4162-2014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Болты с шестигранной уменьшенной головкой с фланцем. Класс точности А с приводом класса точности 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A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01.05.2017 г.</w:t>
            </w:r>
            <w:r w:rsidR="00756A25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56A25" w:rsidRDefault="00756A25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7043-2014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Гайки шестигранные высокие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самостопорящиеся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с фланцем (с неметаллической вставкой), тип 2. Классы точности А и 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A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01.05.2017 г.</w:t>
            </w:r>
            <w:r w:rsidR="00756A25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56A25" w:rsidRDefault="00756A25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7719-2014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Гайки шестигранные нормальные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самостопорящиеся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цельнометаллические (тип 1). Классы прочности 5, 8 и 10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5E1140" w:rsidRDefault="005E1140" w:rsidP="005E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E92074" w:rsidRPr="00A75E25" w:rsidRDefault="00E92074" w:rsidP="005E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A25" w:rsidRDefault="00756A25" w:rsidP="00756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01.05.2017 г. </w:t>
            </w:r>
          </w:p>
          <w:p w:rsidR="00756A25" w:rsidRDefault="00756A25" w:rsidP="00756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756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0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15071-2014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Болты с шестигранной уменьшенной головкой с фланцем. Класс точности 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56A25" w:rsidRDefault="00756A25" w:rsidP="00756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01.05.2017 г. </w:t>
            </w:r>
          </w:p>
          <w:p w:rsidR="00756A25" w:rsidRDefault="00756A25" w:rsidP="00756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756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764819" w:rsidRPr="00A75E25" w:rsidTr="00B250FC">
        <w:trPr>
          <w:trHeight w:val="10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Вагоны грузовые. Требования к прочности и динамическим качествам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F44BE0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764819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7-2016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764819" w:rsidRPr="00A75E25" w:rsidTr="00B250FC">
        <w:trPr>
          <w:trHeight w:val="10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14310-2014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Нефтяная и газовая промышленность. Оборудование скважинное.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Пакеры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и мостовые пробки.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F44BE0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764819" w:rsidRPr="00A75E25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01.01.2018 г.</w:t>
            </w:r>
          </w:p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764819" w:rsidRPr="00A75E25" w:rsidTr="00B250FC">
        <w:trPr>
          <w:trHeight w:val="10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Кабели и провода для подвижного состава железнодорожного транспорта.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F44BE0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764819" w:rsidRDefault="00764819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Pr="00A75E25" w:rsidRDefault="00764819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01.01.2018 г.</w:t>
            </w:r>
          </w:p>
          <w:p w:rsidR="00764819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819" w:rsidRDefault="00434BCD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4819" w:rsidRPr="00A75E25" w:rsidRDefault="0076481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32265-2013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Специальный подвижной состав. Методика динамико-прочностных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2542D1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6-2014 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31373-2008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Колесные пары локомотивов и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моторвагонного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подвижного состава. Расчеты и испытания на прочность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2542D1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8-2010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33724.1-2016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Оборудование тормозное пневматическое железнодорожного подвижного состава. Требования безопасности и методы контроля. Часть1. Воздухораспределители, краны машиниста, блоки тормозные, изделия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резиновые уплотнительные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33724.2-2016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Оборудование тормозное пневматическое железнодорожного подвижного состава. Требования безопасности и методы контроля. Часть 2. Кран вспомогательного тормоза, клапан аварийного экстренного торможения, кран пневматического резервного управления тормозами, приставка крана машиниста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33724.3-2016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Оборудование тормозное пневматическое железнодорожного подвижного состава. Требования безопасности и методы контроля. Часть 3. Автоматические регуляторы тормозных рычажных передач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33263-2015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Разъединители, короткозамыкатели, отделители, заземлители высоковольтные для железнодорожного подвижного состава. Требования безопасности и методы контроля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Взамен 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9219-95 в части требований к разъединителям, короткозамыкателям,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заземлителям и приводам к ним, высоковольтным отделителям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33064-2014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Дешифраторы числовой кодовой автоматической блокировки. Требования безопасности и методы контроля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10-2016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33463.2-2015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Системы жизнеобеспечения на железнодорожном подвижном составе. Часть 2. Методы испытаний по определению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виброакустических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12.2.056-81 в части методов измерения шума (приложение 3) и вибрации (приложение 4) в кабинах локомотивов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33463.3-2015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Системы жизнеобеспечения на железнодорожном подвижном составе. Часть 3. Методы испытаний по определению санитарно-химических показателей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33463.4-2015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Системы жизнеобеспечения на железнодорожном подвижном составе. Часть 4. Методы испытаний по определению показателей искусственного освещения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33463.6-2015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Системы жизнеобеспечения на железнодорожном подвижном составе. Часть 6. Методы гигиенической оценки системы водоснабжения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33463.7-2015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Системы жизнеобеспечения на железнодорожном подвижном составе. Часть 7. Методы испытаний по определению эргономических показателей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6-2016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33597-2015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Тормозные системы железнодорожного подвижного состава.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8-2016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33760-2016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Железнодорожный подвижной состав. Методы контроля показателей развески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8-2016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EN 15085-5-2015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Железнодорожный транспорт. Сварка железнодорожных транспортных средств и компонентов. Часть 5. Проверка, испытания и документация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размешена в ИУС 7-2016 и на сайте www.kazinst.kz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Шум. Методы расчета уровней внешнего шума, излучаемого железнодорожным транспортом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Экраны акустические для железнодорожного транспорта. Методы контроля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33381-2015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Моторвагонный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подвижной состав и вагоны пассажирские локомотивной тяги. Правила расчета и проверки времени эвакуации пассажиров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79C7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33531-2015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Крепление инструментов с полым коническим хвостовиком (HSK) типа F. Присоединительные размеры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D6041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898-5-2014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Механические свойства крепежных изделий из углеродистых и легированных сталей. Часть 5. Установочные винты и аналогичные резьбовые крепежные изделия установленных классов твердости с крупным и мелким шагом резьбы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25556-82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D6041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79C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9E59A6" w:rsidRDefault="00C579C7" w:rsidP="00F44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59A6">
              <w:rPr>
                <w:rFonts w:ascii="Times New Roman" w:eastAsia="Times New Roman" w:hAnsi="Times New Roman" w:cs="Times New Roman"/>
                <w:lang w:eastAsia="ru-RU"/>
              </w:rPr>
              <w:t>с установлением переходного периода для ГОСТ 25556-82</w:t>
            </w: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59A6">
              <w:rPr>
                <w:rFonts w:ascii="Times New Roman" w:hAnsi="Times New Roman" w:cs="Times New Roman"/>
              </w:rPr>
              <w:t>до 01.07.2018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3506-2-2014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Механические свойства крепежных изделий из </w:t>
            </w:r>
            <w:proofErr w:type="gram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коррозионно-стойкой</w:t>
            </w:r>
            <w:proofErr w:type="gram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нержавеющей стали. Часть 2. Гайки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D6041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3506-3-2014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Механические свойства крепежных изделий из </w:t>
            </w:r>
            <w:proofErr w:type="gram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коррозионно-стойкой</w:t>
            </w:r>
            <w:proofErr w:type="gram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нержавеющей стали. Часть 3. Установочные винты и аналогичные крепежные изделия, не подвергаемые растягивающему напряжению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D6041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17769-1-2014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Насосы жидкостные и установки. Основные термины, определения, количественные величины, буквенные обозначения и единицы измерения. Часть 1. Жидкостные насосы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ГОСТ 17398-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D747A8" w:rsidRDefault="00C579C7" w:rsidP="00F44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8">
              <w:rPr>
                <w:rFonts w:ascii="Times New Roman" w:eastAsia="Times New Roman" w:hAnsi="Times New Roman" w:cs="Times New Roman"/>
                <w:lang w:eastAsia="ru-RU"/>
              </w:rPr>
              <w:t>с установлением переходного периода для ГОСТ 17398-72</w:t>
            </w: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7A8">
              <w:rPr>
                <w:rFonts w:ascii="Times New Roman" w:hAnsi="Times New Roman" w:cs="Times New Roman"/>
              </w:rPr>
              <w:t>до 01.07.2018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31610.15-2014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9C3AFB">
            <w:pPr>
              <w:spacing w:after="0" w:line="240" w:lineRule="auto"/>
            </w:pPr>
            <w:hyperlink r:id="rId40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Взрывоопасные среды. Часть 15. Оборудование с видом взрывозащиты «n»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CA5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CA5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05CE" w:rsidRDefault="008C7EA2" w:rsidP="00CA5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D6041A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42DE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="00542DE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60034-1-2014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Машины электрические вращающиеся. Часть 1. Номинальные значения параметров и эксплуатационные характеристики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140" w:rsidRPr="00A75E25" w:rsidRDefault="005E1140" w:rsidP="005E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4A3F" w:rsidRDefault="00D6041A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542DE3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60825-4-2014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Безопасность лазерной аппаратуры. Часть 4. Средства защиты от лазерного излучения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4A3F" w:rsidRDefault="00D6041A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542DE3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ГОСТ 8.646-2015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ГСИ. Весы автоматические для взвешивания транспортных средств в движении и измерения нагрузки на оси. Методика поверки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ГОСТ 33242-2015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Весы автоматические для взвешивания транспортных средств в движении и измерения нагрузок на оси. Метрологические и технические требования. Испытания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13849-1-2014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Безопасность оборудования. Элементы систем управления, связанные с безопасностью. Часть 1. Общие принципы конструирования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764819" w:rsidRDefault="00A44104" w:rsidP="0002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D6041A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42DE3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="00542DE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60050-441-2015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Международный электротехнический словарь. Часть 441. Аппаратура коммутационная, аппаратура управления и плавкие предохранители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D6041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60050-581-2015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Международный электротехнический словарь. Часть 581. Электромеханические компоненты для электронного оборудования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D6041A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79C7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1005-5-2014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Безопасность машин. Физические возможности человека. Часть 5. Оценка риска для движений оператора, повторяющихся с высокой частотой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D6041A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79C7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CISPR 14-1-2015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Электромагнитная совместимость. Требования для бытовых приборов, электрических инструментов и аналогичных аппаратов. </w:t>
            </w:r>
          </w:p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Часть 1. Электромагнитная эмиссия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7112EF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  <w:r w:rsidR="00542DE3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42DE3" w:rsidRDefault="00542DE3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CISPR 32-2015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Электромагнитная совместимость оборудования мультимедиа. Требования к электромагнитной эмиссии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802875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ГОСТ EN 301 489-1 </w:t>
            </w:r>
            <w:r w:rsidRPr="00A75E25">
              <w:rPr>
                <w:rFonts w:ascii="Times New Roman" w:hAnsi="Times New Roman" w:cs="Times New Roman"/>
              </w:rPr>
              <w:lastRenderedPageBreak/>
              <w:t>V1.9.2-2015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lastRenderedPageBreak/>
              <w:t xml:space="preserve">Электромагнитная совместимость и </w:t>
            </w:r>
            <w:r w:rsidRPr="00A75E25">
              <w:rPr>
                <w:rFonts w:ascii="Times New Roman" w:hAnsi="Times New Roman" w:cs="Times New Roman"/>
              </w:rPr>
              <w:lastRenderedPageBreak/>
              <w:t>радиочастотный спектр. Электромагнитная совместимость технических средств радиосвязи. Часть 1.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Информация размещена в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782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1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EN 378-2-2014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Системы холодильные и тепловые насосы. Требования безопасности и охраны окружающей среды. Часть 2. Проектирование, конструкция, изготовление, испытания, маркировка и документация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60268-1-2014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Оборудование звуковых систем. Часть 1. Общие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79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60950-1-2014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Оборудование информационных технологий. Требования безопасности. Часть 1. Общие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60950-1-2011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AC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Default="0002351C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4F06F2" w:rsidRDefault="004F06F2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06F2" w:rsidRPr="00A75E25" w:rsidRDefault="004F06F2" w:rsidP="008028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4F06F2">
              <w:rPr>
                <w:rFonts w:ascii="Times New Roman" w:eastAsia="Times New Roman" w:hAnsi="Times New Roman" w:cs="Times New Roman"/>
                <w:lang w:eastAsia="ru-RU"/>
              </w:rPr>
              <w:t>ГОСТ IEC 60950-1-2011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r w:rsidR="00802875">
              <w:rPr>
                <w:rFonts w:ascii="Times New Roman" w:eastAsia="Times New Roman" w:hAnsi="Times New Roman" w:cs="Times New Roman"/>
                <w:lang w:eastAsia="ru-RU"/>
              </w:rPr>
              <w:t>01.07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.2018г.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60958-1-2014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Интерфейс цифровой звуковой. Часть 1. Общие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60958-3-2014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2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Интерфейс цифровой звуковой. Часть 3. Применение для бытовой аппаратуры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760BB9">
        <w:trPr>
          <w:trHeight w:val="36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61000-3-3-2015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Электромагнитная совместимость (ЭМС). </w:t>
            </w:r>
          </w:p>
          <w:p w:rsidR="008C7EA2" w:rsidRPr="00A75E25" w:rsidRDefault="008C7EA2" w:rsidP="002C5E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Часть 3-3. Нормы. Ограничение изменений напряжения, колебаний напряжения и </w:t>
            </w:r>
            <w:proofErr w:type="spellStart"/>
            <w:r w:rsidRPr="00A75E25">
              <w:rPr>
                <w:rFonts w:ascii="Times New Roman" w:hAnsi="Times New Roman" w:cs="Times New Roman"/>
              </w:rPr>
              <w:t>фликера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в общественных низковольтных системах </w:t>
            </w:r>
            <w:r w:rsidRPr="00A75E25">
              <w:rPr>
                <w:rFonts w:ascii="Times New Roman" w:hAnsi="Times New Roman" w:cs="Times New Roman"/>
              </w:rPr>
              <w:lastRenderedPageBreak/>
              <w:t>электроснабжения для оборудования с номинальным током не более 16 А (в одной фазе), подключаемого к сети электропитания без особых условий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61010-2-061-2014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Безопасность электрических контрольно-измерительных приборов и лабораторного оборудования. Часть 2-061. Частные требования к лабораторным атомным спектрометрам с термической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атомизацией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и ионизацией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61010-2-061-2011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9D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06F2" w:rsidRPr="00A75E25" w:rsidRDefault="0002351C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4F06F2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4F06F2" w:rsidRPr="004F06F2">
              <w:rPr>
                <w:rFonts w:ascii="Times New Roman" w:eastAsia="Times New Roman" w:hAnsi="Times New Roman" w:cs="Times New Roman"/>
                <w:lang w:eastAsia="ru-RU"/>
              </w:rPr>
              <w:t>ГОСТ IEC 61010-2-061-2011</w:t>
            </w:r>
            <w:r w:rsidR="004F06F2"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="009855CF">
              <w:rPr>
                <w:rFonts w:ascii="Times New Roman" w:eastAsia="Times New Roman" w:hAnsi="Times New Roman" w:cs="Times New Roman"/>
                <w:lang w:eastAsia="ru-RU"/>
              </w:rPr>
              <w:t>1.07</w:t>
            </w:r>
            <w:r w:rsidR="004F06F2">
              <w:rPr>
                <w:rFonts w:ascii="Times New Roman" w:eastAsia="Times New Roman" w:hAnsi="Times New Roman" w:cs="Times New Roman"/>
                <w:lang w:eastAsia="ru-RU"/>
              </w:rPr>
              <w:t>.2018г.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61010-2-091-2014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Безопасность электрических контрольно-измерительных приборов и лабораторного оборудования. Часть 2-091. Частные требования к кабинетным рентгеновским системам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33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61010-031-2013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Безопасность электрических контрольно-измерительных приборов и лабораторного оборудования. Часть 031. Требования безопасности к портативным измерительным щупам для электрических измерений и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61010-031-2011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06F2" w:rsidRPr="00A75E25" w:rsidRDefault="0002351C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4F06F2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="004F06F2" w:rsidRPr="004F06F2">
              <w:rPr>
                <w:rFonts w:ascii="Times New Roman" w:eastAsia="Times New Roman" w:hAnsi="Times New Roman" w:cs="Times New Roman"/>
                <w:lang w:eastAsia="ru-RU"/>
              </w:rPr>
              <w:t>ГОСТ IEC 61010-031-2011</w:t>
            </w:r>
            <w:r w:rsidR="004F06F2"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r w:rsidR="00802875">
              <w:rPr>
                <w:rFonts w:ascii="Times New Roman" w:eastAsia="Times New Roman" w:hAnsi="Times New Roman" w:cs="Times New Roman"/>
                <w:lang w:eastAsia="ru-RU"/>
              </w:rPr>
              <w:t>01.07</w:t>
            </w:r>
            <w:r w:rsidR="004F06F2">
              <w:rPr>
                <w:rFonts w:ascii="Times New Roman" w:eastAsia="Times New Roman" w:hAnsi="Times New Roman" w:cs="Times New Roman"/>
                <w:lang w:eastAsia="ru-RU"/>
              </w:rPr>
              <w:t>.2018г.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9855CF">
        <w:trPr>
          <w:trHeight w:val="36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61326-3-1-2015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8C7EA2" w:rsidRPr="00A75E25" w:rsidRDefault="00C53738" w:rsidP="008B2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3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 xml:space="preserve">Электрическое оборудование для измерения, управления и лабораторного применения. Требования ЭМС. Часть 3-1. Требования помехоустойчивости для систем, связанных с безопасностью, и оборудования, предназначенного для выполнения функций, связанных с безопасностью </w:t>
              </w:r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lastRenderedPageBreak/>
                <w:t>(функциональная безопасность). Общие промышленные применения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 впервые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542DE3" w:rsidRDefault="00542DE3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61326-3-2-2015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B2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Электрическое оборудование для измерения, управления и лабораторного применения. Требования ЭМС. Часть 3-2. Требования помехоустойчивости для систем, связанных с безопасностью, и оборудования, предназначенного для выполнения функций, связанных с безопасностью (функциональная безопасность). Промышленные применения с учетом определенной электромагнитной обстановки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IEC/TS 61000-1-2-2015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B2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Электромагнитная совместимость (ЭМС). Часть 1-2. Общие положения. Методология достижения функциональной безопасности электрических и электронных систем, включая оборудование, в отношении электромагнитных помех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IEC/TS 62441-2014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B2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Меры защиты от воспламенения аудио/видеоаппаратуры, оборудования информационных и коммуникационных технологий, случайно возникшего от пламени свечи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ISO/IEC 24824-1-2013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8B2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Информационные технологии. Общие правила применения ASN.1. Быстрые команды. Часть 1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с 01.07.2017 г. </w:t>
            </w:r>
          </w:p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02351C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  <w:p w:rsidR="009855CF" w:rsidRDefault="009855CF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855CF" w:rsidRDefault="009855CF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612" w:rsidRDefault="00A80612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A3F" w:rsidRPr="00A75E25" w:rsidRDefault="00584A3F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CISPR 16-2-1-2015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Требования к аппаратуре для измерения радиопомех и помехоустойчивости и методы измерения. Часть 2-1. Методы измерения помех и помехоустойчивости. Измерения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кондуктивных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помех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02351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61606-1-2014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Аудио- и аудиовизуальное оборудование. Компоненты цифровой аудиоаппаратуры. Основные методы измерений звуковых характеристик. Часть 1. Общие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02351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61606-2-2014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Аудио- и аудиовизуальное оборудование. Компоненты цифровой аудиоаппаратуры. Основные методы измерений звуковых характеристик. Часть 2. Бытовое применение</w:t>
            </w: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02351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61606-4-2014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Аудио- и аудиовизуальное оборудование. Компоненты цифровой аудиоаппаратуры. Основные методы измерений звуковых характеристик. Часть 4. Персональный компьютер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02351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61947-2-2014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Электронное проецирование. Измерение и документация критерия ключевой характеристики функционирования. Часть 2. Проекторы с пере</w:t>
            </w:r>
            <w:r>
              <w:rPr>
                <w:rFonts w:ascii="Times New Roman" w:hAnsi="Times New Roman" w:cs="Times New Roman"/>
              </w:rPr>
              <w:t>менной разрешающей способностью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с 01.07.2017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02351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33272-2015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Безопасность машин и оборудования. Порядок установления и продления назначенных ресурса, срока службы и срока хранения. Основные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02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D6041A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F759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 w:rsidR="008F7594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7175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4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33522-2015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C53738" w:rsidP="007175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5" w:tgtFrame="getfile" w:history="1">
              <w:r w:rsidR="008C7EA2" w:rsidRPr="00A75E25">
                <w:rPr>
                  <w:rFonts w:ascii="Times New Roman" w:eastAsia="Times New Roman" w:hAnsi="Times New Roman" w:cs="Times New Roman"/>
                  <w:lang w:eastAsia="ru-RU"/>
                </w:rPr>
                <w:t>Ресурсосбережение. Упаковка. Специальные требования к минимизации, составу, изготовлению упаковки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140" w:rsidRPr="00A75E25" w:rsidRDefault="005E114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Pr="00A75E25" w:rsidRDefault="008F7594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0A5871">
        <w:trPr>
          <w:trHeight w:val="33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33523-2015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Ресурсосбережение. Упаковка. Требования к использованной упаковке для ее переработки в качестве вторичных энергетических ресурсов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0A5871" w:rsidRDefault="008C7EA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Pr="00A75E25" w:rsidRDefault="008C7EA2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2561F2">
        <w:trPr>
          <w:trHeight w:val="121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33524-2015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02351C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351C">
              <w:rPr>
                <w:rFonts w:ascii="Times New Roman" w:hAnsi="Times New Roman" w:cs="Times New Roman"/>
              </w:rPr>
              <w:t>Упаковка. Требования к отработавшей упаковке для её переработки в качестве вторичных материальных ресурсов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02351C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92074"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5E1140" w:rsidRPr="0002351C" w:rsidRDefault="005E1140" w:rsidP="00584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highlight w:val="yellow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33571-2015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Ресурсосбережение. Упаковка. Требования к применению европейских стандартов в области упаковки и упаковочных отходов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5E1140" w:rsidRPr="00A75E25" w:rsidRDefault="005E1140" w:rsidP="004F0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Pr="00A75E25" w:rsidRDefault="008C7EA2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062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33574-2015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Ресурсосбережение. Упаковка. Повторное использование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5E1140" w:rsidRPr="00A75E25" w:rsidRDefault="005E1140" w:rsidP="004F0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A75E25" w:rsidRDefault="008C7EA2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ISO/IEC 17007-2013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Оценка соответствия. Руководство по разработке нормативных документов, подходящих для использования при оценке соответствия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Pr="00A75E25" w:rsidRDefault="008C7EA2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ISO/IEC 17030-2013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Оценка соответствия. Общие требования к знакам соответствия, выдаваемым третьей стороной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A75E25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140" w:rsidRPr="00A75E25" w:rsidRDefault="005E1140" w:rsidP="004F0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Pr="00A75E25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5E1140">
        <w:trPr>
          <w:trHeight w:val="121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75E25">
              <w:rPr>
                <w:rFonts w:ascii="Times New Roman" w:hAnsi="Times New Roman" w:cs="Times New Roman"/>
              </w:rPr>
              <w:t>ГОСТ</w:t>
            </w:r>
            <w:r w:rsidRPr="00A75E25">
              <w:rPr>
                <w:rFonts w:ascii="Times New Roman" w:hAnsi="Times New Roman" w:cs="Times New Roman"/>
                <w:lang w:val="en-US"/>
              </w:rPr>
              <w:t xml:space="preserve"> 32138-2013 (ISO/IEC 17050-1:2004, ISO/IEC 17050-2:2004)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Оценка соответствия. Декларация о соответствии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A75E25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140" w:rsidRPr="00A75E25" w:rsidRDefault="005E1140" w:rsidP="004F0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Pr="00A75E25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8C7EA2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33353.1-2015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Единая межгосударственная система каталогизации. Правила описания продукции. Общие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F44BE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8C7EA2" w:rsidRPr="00A75E25" w:rsidRDefault="008C7EA2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7594" w:rsidRDefault="008F7594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032FEA">
              <w:rPr>
                <w:rFonts w:ascii="Times New Roman" w:eastAsia="Times New Roman" w:hAnsi="Times New Roman" w:cs="Times New Roman"/>
                <w:lang w:eastAsia="ru-RU"/>
              </w:rPr>
              <w:t xml:space="preserve">27.03.2017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C7EA2" w:rsidRPr="00A75E25" w:rsidRDefault="008C7EA2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D71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3-2016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A44104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3745-2014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Акустика. Определение уровней звуковой мощности и звуковой энергии источников шума по звуковому давлению. Точные методы для заглушенных и </w:t>
            </w:r>
            <w:proofErr w:type="spellStart"/>
            <w:r w:rsidRPr="00A75E25">
              <w:rPr>
                <w:rFonts w:ascii="Times New Roman" w:hAnsi="Times New Roman" w:cs="Times New Roman"/>
              </w:rPr>
              <w:t>полузаглушенных</w:t>
            </w:r>
            <w:proofErr w:type="spellEnd"/>
            <w:r w:rsidRPr="00A75E25">
              <w:rPr>
                <w:rFonts w:ascii="Times New Roman" w:hAnsi="Times New Roman" w:cs="Times New Roman"/>
              </w:rPr>
              <w:t xml:space="preserve"> камер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hAnsi="Times New Roman" w:cs="Times New Roman"/>
              </w:rPr>
              <w:t>ГОСТ 31273–2003 (ИСО 3745:2003)</w:t>
            </w: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</w:t>
            </w:r>
            <w:r w:rsidRPr="00A75E25">
              <w:rPr>
                <w:rFonts w:ascii="Times New Roman" w:hAnsi="Times New Roman" w:cs="Times New Roman"/>
              </w:rPr>
              <w:t>ГОСТ 31273</w:t>
            </w:r>
            <w:r>
              <w:rPr>
                <w:rFonts w:ascii="Times New Roman" w:hAnsi="Times New Roman" w:cs="Times New Roman"/>
              </w:rPr>
              <w:t>-</w:t>
            </w:r>
            <w:r w:rsidRPr="00A75E25">
              <w:rPr>
                <w:rFonts w:ascii="Times New Roman" w:hAnsi="Times New Roman" w:cs="Times New Roman"/>
              </w:rPr>
              <w:t>2003</w:t>
            </w:r>
            <w:r>
              <w:rPr>
                <w:rFonts w:ascii="Times New Roman" w:hAnsi="Times New Roman" w:cs="Times New Roman"/>
              </w:rPr>
              <w:t xml:space="preserve"> до </w:t>
            </w:r>
            <w:r w:rsidR="00D6041A">
              <w:rPr>
                <w:rFonts w:ascii="Times New Roman" w:hAnsi="Times New Roman" w:cs="Times New Roman"/>
              </w:rPr>
              <w:t>27.03.2018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373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6" w:tgtFrame="getfile" w:history="1">
              <w:r w:rsidR="00C579C7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33521-2015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373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7" w:tgtFrame="getfile" w:history="1">
              <w:r w:rsidR="00C579C7" w:rsidRPr="00A75E25">
                <w:rPr>
                  <w:rFonts w:ascii="Times New Roman" w:eastAsia="Times New Roman" w:hAnsi="Times New Roman" w:cs="Times New Roman"/>
                  <w:lang w:eastAsia="ru-RU"/>
                </w:rPr>
                <w:t>Ресурсосбережение. Упаковка. Термины и определения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C579C7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B022BE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33572-2015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Ресурсосбережение. Упаковка. Показатели и методы расчета результативности переработки использованной упаковки в качестве вторичных материальных ресурсов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C579C7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02351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  <w:tr w:rsidR="00C579C7" w:rsidRPr="00A75E25" w:rsidTr="00B250FC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33573-2015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Ресурсосбережение. Упаковка. Критерии выбора методов и процессов переработки использованной упаковки в качестве вторичных материальных ресурсов с учетом материальных потоков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F44BE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 впервые</w:t>
            </w:r>
          </w:p>
          <w:p w:rsidR="00C579C7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27.03.2017  г.</w:t>
            </w:r>
          </w:p>
          <w:p w:rsidR="00C579C7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9C7" w:rsidRPr="00A75E25" w:rsidRDefault="0002351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6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размещена в ИУС 4-2016 и на сайте </w:t>
            </w:r>
            <w:proofErr w:type="spellStart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</w:t>
            </w:r>
            <w:proofErr w:type="spellEnd"/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 kazinst.kz</w:t>
            </w:r>
          </w:p>
        </w:tc>
      </w:tr>
    </w:tbl>
    <w:p w:rsidR="00C854D0" w:rsidRPr="00A75E25" w:rsidRDefault="00C854D0"/>
    <w:sectPr w:rsidR="00C854D0" w:rsidRPr="00A75E25" w:rsidSect="00C34255">
      <w:headerReference w:type="default" r:id="rId4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738" w:rsidRDefault="00C53738" w:rsidP="00010DB4">
      <w:pPr>
        <w:spacing w:after="0" w:line="240" w:lineRule="auto"/>
      </w:pPr>
      <w:r>
        <w:separator/>
      </w:r>
    </w:p>
  </w:endnote>
  <w:endnote w:type="continuationSeparator" w:id="0">
    <w:p w:rsidR="00C53738" w:rsidRDefault="00C53738" w:rsidP="0001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замен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738" w:rsidRDefault="00C53738" w:rsidP="00010DB4">
      <w:pPr>
        <w:spacing w:after="0" w:line="240" w:lineRule="auto"/>
      </w:pPr>
      <w:r>
        <w:separator/>
      </w:r>
    </w:p>
  </w:footnote>
  <w:footnote w:type="continuationSeparator" w:id="0">
    <w:p w:rsidR="00C53738" w:rsidRDefault="00C53738" w:rsidP="0001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7721161"/>
      <w:docPartObj>
        <w:docPartGallery w:val="Page Numbers (Top of Page)"/>
        <w:docPartUnique/>
      </w:docPartObj>
    </w:sdtPr>
    <w:sdtEndPr/>
    <w:sdtContent>
      <w:p w:rsidR="00D97B59" w:rsidRDefault="00D97B5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074">
          <w:rPr>
            <w:noProof/>
          </w:rPr>
          <w:t>1</w:t>
        </w:r>
        <w:r>
          <w:fldChar w:fldCharType="end"/>
        </w:r>
      </w:p>
    </w:sdtContent>
  </w:sdt>
  <w:p w:rsidR="00D97B59" w:rsidRDefault="00D97B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67A3"/>
    <w:multiLevelType w:val="hybridMultilevel"/>
    <w:tmpl w:val="54D60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F140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52BD0"/>
    <w:multiLevelType w:val="hybridMultilevel"/>
    <w:tmpl w:val="5E9286A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6A43E6"/>
    <w:multiLevelType w:val="hybridMultilevel"/>
    <w:tmpl w:val="1D6AE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D7EC6"/>
    <w:multiLevelType w:val="hybridMultilevel"/>
    <w:tmpl w:val="94F4F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138A7"/>
    <w:multiLevelType w:val="hybridMultilevel"/>
    <w:tmpl w:val="CBE21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D178C0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060"/>
    <w:rsid w:val="00005241"/>
    <w:rsid w:val="00006E6A"/>
    <w:rsid w:val="00010DB4"/>
    <w:rsid w:val="00012033"/>
    <w:rsid w:val="000126E5"/>
    <w:rsid w:val="00015517"/>
    <w:rsid w:val="000210F2"/>
    <w:rsid w:val="00022C7B"/>
    <w:rsid w:val="0002351C"/>
    <w:rsid w:val="000253E2"/>
    <w:rsid w:val="000255C2"/>
    <w:rsid w:val="00032FEA"/>
    <w:rsid w:val="00033438"/>
    <w:rsid w:val="00036515"/>
    <w:rsid w:val="000405B5"/>
    <w:rsid w:val="00040E6C"/>
    <w:rsid w:val="000422EE"/>
    <w:rsid w:val="00042F86"/>
    <w:rsid w:val="00044235"/>
    <w:rsid w:val="0004590F"/>
    <w:rsid w:val="00046366"/>
    <w:rsid w:val="00046A1E"/>
    <w:rsid w:val="0005044F"/>
    <w:rsid w:val="000504F9"/>
    <w:rsid w:val="0005226B"/>
    <w:rsid w:val="0005380F"/>
    <w:rsid w:val="00053DC3"/>
    <w:rsid w:val="00054307"/>
    <w:rsid w:val="000555FA"/>
    <w:rsid w:val="000564BA"/>
    <w:rsid w:val="0005661E"/>
    <w:rsid w:val="00057C9E"/>
    <w:rsid w:val="00061938"/>
    <w:rsid w:val="000645ED"/>
    <w:rsid w:val="00065284"/>
    <w:rsid w:val="00065D98"/>
    <w:rsid w:val="00070EA8"/>
    <w:rsid w:val="00071271"/>
    <w:rsid w:val="00071C8A"/>
    <w:rsid w:val="0007254F"/>
    <w:rsid w:val="000727D6"/>
    <w:rsid w:val="00075E64"/>
    <w:rsid w:val="00080CAF"/>
    <w:rsid w:val="000822FF"/>
    <w:rsid w:val="00084EFF"/>
    <w:rsid w:val="000850C9"/>
    <w:rsid w:val="00085386"/>
    <w:rsid w:val="00087F18"/>
    <w:rsid w:val="000945E2"/>
    <w:rsid w:val="00096B70"/>
    <w:rsid w:val="00097DB0"/>
    <w:rsid w:val="000A0454"/>
    <w:rsid w:val="000A1C64"/>
    <w:rsid w:val="000A2EE8"/>
    <w:rsid w:val="000A3106"/>
    <w:rsid w:val="000A4AC0"/>
    <w:rsid w:val="000A4E21"/>
    <w:rsid w:val="000A4F8E"/>
    <w:rsid w:val="000A5871"/>
    <w:rsid w:val="000A6B33"/>
    <w:rsid w:val="000A6EDB"/>
    <w:rsid w:val="000B4BED"/>
    <w:rsid w:val="000B4F7C"/>
    <w:rsid w:val="000B56B6"/>
    <w:rsid w:val="000B6080"/>
    <w:rsid w:val="000B6B0D"/>
    <w:rsid w:val="000B6EC9"/>
    <w:rsid w:val="000B7077"/>
    <w:rsid w:val="000C0AD7"/>
    <w:rsid w:val="000C11E4"/>
    <w:rsid w:val="000C1D57"/>
    <w:rsid w:val="000C207C"/>
    <w:rsid w:val="000C380A"/>
    <w:rsid w:val="000C38EA"/>
    <w:rsid w:val="000C3E4F"/>
    <w:rsid w:val="000D2135"/>
    <w:rsid w:val="000D27D2"/>
    <w:rsid w:val="000D2D83"/>
    <w:rsid w:val="000D39D8"/>
    <w:rsid w:val="000D65BB"/>
    <w:rsid w:val="000D6A7B"/>
    <w:rsid w:val="000D7210"/>
    <w:rsid w:val="000D7CD1"/>
    <w:rsid w:val="000E1754"/>
    <w:rsid w:val="000E5172"/>
    <w:rsid w:val="000E55BE"/>
    <w:rsid w:val="000E58C3"/>
    <w:rsid w:val="000E5D96"/>
    <w:rsid w:val="000E61C3"/>
    <w:rsid w:val="000E7457"/>
    <w:rsid w:val="000F2D61"/>
    <w:rsid w:val="000F387B"/>
    <w:rsid w:val="000F6A9D"/>
    <w:rsid w:val="00100F66"/>
    <w:rsid w:val="00103B37"/>
    <w:rsid w:val="001046DA"/>
    <w:rsid w:val="0010630C"/>
    <w:rsid w:val="0011167F"/>
    <w:rsid w:val="00112E75"/>
    <w:rsid w:val="0011370C"/>
    <w:rsid w:val="001140C5"/>
    <w:rsid w:val="00115493"/>
    <w:rsid w:val="00115A1F"/>
    <w:rsid w:val="00115DF7"/>
    <w:rsid w:val="00116312"/>
    <w:rsid w:val="00117B30"/>
    <w:rsid w:val="0012176E"/>
    <w:rsid w:val="00123115"/>
    <w:rsid w:val="00123646"/>
    <w:rsid w:val="00123C87"/>
    <w:rsid w:val="00125141"/>
    <w:rsid w:val="0012548D"/>
    <w:rsid w:val="00131C10"/>
    <w:rsid w:val="00135D7E"/>
    <w:rsid w:val="001366EE"/>
    <w:rsid w:val="001375DA"/>
    <w:rsid w:val="00140353"/>
    <w:rsid w:val="00140CCC"/>
    <w:rsid w:val="00141FAB"/>
    <w:rsid w:val="00142BE1"/>
    <w:rsid w:val="0014308E"/>
    <w:rsid w:val="00143509"/>
    <w:rsid w:val="00143709"/>
    <w:rsid w:val="0014422E"/>
    <w:rsid w:val="0014438B"/>
    <w:rsid w:val="00144A68"/>
    <w:rsid w:val="0015378D"/>
    <w:rsid w:val="00154E27"/>
    <w:rsid w:val="00155F24"/>
    <w:rsid w:val="00161940"/>
    <w:rsid w:val="001627BE"/>
    <w:rsid w:val="001641C3"/>
    <w:rsid w:val="00167C2B"/>
    <w:rsid w:val="00170419"/>
    <w:rsid w:val="00170CA8"/>
    <w:rsid w:val="00171302"/>
    <w:rsid w:val="00171868"/>
    <w:rsid w:val="00172531"/>
    <w:rsid w:val="001728C7"/>
    <w:rsid w:val="00172C8C"/>
    <w:rsid w:val="00183687"/>
    <w:rsid w:val="0018503E"/>
    <w:rsid w:val="00185AB7"/>
    <w:rsid w:val="001867C9"/>
    <w:rsid w:val="001875D3"/>
    <w:rsid w:val="00187829"/>
    <w:rsid w:val="00190BB5"/>
    <w:rsid w:val="00191A1D"/>
    <w:rsid w:val="0019617D"/>
    <w:rsid w:val="00196A89"/>
    <w:rsid w:val="001A0906"/>
    <w:rsid w:val="001A1978"/>
    <w:rsid w:val="001A5971"/>
    <w:rsid w:val="001A6B7A"/>
    <w:rsid w:val="001A7D17"/>
    <w:rsid w:val="001B3B44"/>
    <w:rsid w:val="001B5C19"/>
    <w:rsid w:val="001B7040"/>
    <w:rsid w:val="001C4380"/>
    <w:rsid w:val="001C570D"/>
    <w:rsid w:val="001D5626"/>
    <w:rsid w:val="001D6D57"/>
    <w:rsid w:val="001E0400"/>
    <w:rsid w:val="001E04B7"/>
    <w:rsid w:val="001E0597"/>
    <w:rsid w:val="001E1526"/>
    <w:rsid w:val="001E44CC"/>
    <w:rsid w:val="001E4AD6"/>
    <w:rsid w:val="001E5215"/>
    <w:rsid w:val="001E6B1D"/>
    <w:rsid w:val="001E7D64"/>
    <w:rsid w:val="001F1259"/>
    <w:rsid w:val="001F3DCD"/>
    <w:rsid w:val="002026E2"/>
    <w:rsid w:val="00210D9C"/>
    <w:rsid w:val="002116E4"/>
    <w:rsid w:val="00214960"/>
    <w:rsid w:val="00214E21"/>
    <w:rsid w:val="002159D5"/>
    <w:rsid w:val="00216A73"/>
    <w:rsid w:val="00216D74"/>
    <w:rsid w:val="00217A38"/>
    <w:rsid w:val="00217A92"/>
    <w:rsid w:val="00222A2B"/>
    <w:rsid w:val="00223450"/>
    <w:rsid w:val="00225B18"/>
    <w:rsid w:val="0023254B"/>
    <w:rsid w:val="002329A6"/>
    <w:rsid w:val="00232BC5"/>
    <w:rsid w:val="002343B6"/>
    <w:rsid w:val="002353D6"/>
    <w:rsid w:val="00236565"/>
    <w:rsid w:val="00237496"/>
    <w:rsid w:val="00240073"/>
    <w:rsid w:val="0024032F"/>
    <w:rsid w:val="00240CD3"/>
    <w:rsid w:val="00244243"/>
    <w:rsid w:val="00245EB9"/>
    <w:rsid w:val="002467E0"/>
    <w:rsid w:val="0024729B"/>
    <w:rsid w:val="002473A9"/>
    <w:rsid w:val="0025090E"/>
    <w:rsid w:val="00252C4E"/>
    <w:rsid w:val="002542D1"/>
    <w:rsid w:val="002553F0"/>
    <w:rsid w:val="002561F2"/>
    <w:rsid w:val="00257EEA"/>
    <w:rsid w:val="00260AE7"/>
    <w:rsid w:val="002654A2"/>
    <w:rsid w:val="00271021"/>
    <w:rsid w:val="0027249A"/>
    <w:rsid w:val="00273A13"/>
    <w:rsid w:val="00285AED"/>
    <w:rsid w:val="002864EC"/>
    <w:rsid w:val="0028747E"/>
    <w:rsid w:val="0029109B"/>
    <w:rsid w:val="002911FF"/>
    <w:rsid w:val="00292FDA"/>
    <w:rsid w:val="002A036A"/>
    <w:rsid w:val="002A2F8D"/>
    <w:rsid w:val="002A47B3"/>
    <w:rsid w:val="002A518D"/>
    <w:rsid w:val="002A6987"/>
    <w:rsid w:val="002A7C36"/>
    <w:rsid w:val="002B225F"/>
    <w:rsid w:val="002B2562"/>
    <w:rsid w:val="002B39FE"/>
    <w:rsid w:val="002B430E"/>
    <w:rsid w:val="002B5E85"/>
    <w:rsid w:val="002B6A5D"/>
    <w:rsid w:val="002C1950"/>
    <w:rsid w:val="002C2A2E"/>
    <w:rsid w:val="002C38CC"/>
    <w:rsid w:val="002C4039"/>
    <w:rsid w:val="002C4D79"/>
    <w:rsid w:val="002C4E07"/>
    <w:rsid w:val="002C5E84"/>
    <w:rsid w:val="002C6CC3"/>
    <w:rsid w:val="002C7159"/>
    <w:rsid w:val="002C7311"/>
    <w:rsid w:val="002D0CC8"/>
    <w:rsid w:val="002D254E"/>
    <w:rsid w:val="002D270D"/>
    <w:rsid w:val="002D2738"/>
    <w:rsid w:val="002D294B"/>
    <w:rsid w:val="002D2ECA"/>
    <w:rsid w:val="002D3A15"/>
    <w:rsid w:val="002D5F96"/>
    <w:rsid w:val="002D6D31"/>
    <w:rsid w:val="002D7FB2"/>
    <w:rsid w:val="002E0CB2"/>
    <w:rsid w:val="002E3BE3"/>
    <w:rsid w:val="002E3CAE"/>
    <w:rsid w:val="002E4C1B"/>
    <w:rsid w:val="002E62CE"/>
    <w:rsid w:val="002E7BBA"/>
    <w:rsid w:val="002F38FF"/>
    <w:rsid w:val="002F3B00"/>
    <w:rsid w:val="002F5326"/>
    <w:rsid w:val="00300C66"/>
    <w:rsid w:val="00300C83"/>
    <w:rsid w:val="0030152E"/>
    <w:rsid w:val="003031AA"/>
    <w:rsid w:val="00303256"/>
    <w:rsid w:val="00303B53"/>
    <w:rsid w:val="00306808"/>
    <w:rsid w:val="003076A0"/>
    <w:rsid w:val="00310D46"/>
    <w:rsid w:val="003113AF"/>
    <w:rsid w:val="0031144C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20460"/>
    <w:rsid w:val="003205F1"/>
    <w:rsid w:val="003228F2"/>
    <w:rsid w:val="00322A17"/>
    <w:rsid w:val="00324A77"/>
    <w:rsid w:val="00325FB0"/>
    <w:rsid w:val="00331653"/>
    <w:rsid w:val="0033229E"/>
    <w:rsid w:val="003328B6"/>
    <w:rsid w:val="00332B9B"/>
    <w:rsid w:val="00332E09"/>
    <w:rsid w:val="00336E75"/>
    <w:rsid w:val="00337CE4"/>
    <w:rsid w:val="00340980"/>
    <w:rsid w:val="00341D8D"/>
    <w:rsid w:val="003424CC"/>
    <w:rsid w:val="0034376B"/>
    <w:rsid w:val="00343A55"/>
    <w:rsid w:val="0034533F"/>
    <w:rsid w:val="00347CF6"/>
    <w:rsid w:val="0035390E"/>
    <w:rsid w:val="00353C5C"/>
    <w:rsid w:val="003545E7"/>
    <w:rsid w:val="00356539"/>
    <w:rsid w:val="00360BAD"/>
    <w:rsid w:val="00361A6D"/>
    <w:rsid w:val="00361DF1"/>
    <w:rsid w:val="0036562D"/>
    <w:rsid w:val="003728AC"/>
    <w:rsid w:val="00373DAD"/>
    <w:rsid w:val="00374223"/>
    <w:rsid w:val="0037756E"/>
    <w:rsid w:val="00377AFC"/>
    <w:rsid w:val="0038096C"/>
    <w:rsid w:val="00381DB2"/>
    <w:rsid w:val="00381E0D"/>
    <w:rsid w:val="00381E5C"/>
    <w:rsid w:val="00385D1C"/>
    <w:rsid w:val="00385E38"/>
    <w:rsid w:val="00387F8F"/>
    <w:rsid w:val="00391716"/>
    <w:rsid w:val="0039360F"/>
    <w:rsid w:val="00395F08"/>
    <w:rsid w:val="00396FD2"/>
    <w:rsid w:val="003971C4"/>
    <w:rsid w:val="003A183F"/>
    <w:rsid w:val="003A2654"/>
    <w:rsid w:val="003A35A3"/>
    <w:rsid w:val="003A4578"/>
    <w:rsid w:val="003A72F9"/>
    <w:rsid w:val="003A7E39"/>
    <w:rsid w:val="003A7F76"/>
    <w:rsid w:val="003B2BE4"/>
    <w:rsid w:val="003B341E"/>
    <w:rsid w:val="003B3A06"/>
    <w:rsid w:val="003B40AC"/>
    <w:rsid w:val="003B5474"/>
    <w:rsid w:val="003B7F15"/>
    <w:rsid w:val="003C156C"/>
    <w:rsid w:val="003C1DCE"/>
    <w:rsid w:val="003C1F6B"/>
    <w:rsid w:val="003C33DE"/>
    <w:rsid w:val="003C44D6"/>
    <w:rsid w:val="003C547F"/>
    <w:rsid w:val="003C573C"/>
    <w:rsid w:val="003C5DAD"/>
    <w:rsid w:val="003C76B0"/>
    <w:rsid w:val="003D0C71"/>
    <w:rsid w:val="003D1445"/>
    <w:rsid w:val="003D5BDF"/>
    <w:rsid w:val="003D7BF1"/>
    <w:rsid w:val="003E3277"/>
    <w:rsid w:val="003E4FF9"/>
    <w:rsid w:val="003E5CDA"/>
    <w:rsid w:val="003E7A98"/>
    <w:rsid w:val="003F18A3"/>
    <w:rsid w:val="003F68FB"/>
    <w:rsid w:val="00402D6E"/>
    <w:rsid w:val="00403678"/>
    <w:rsid w:val="0040414F"/>
    <w:rsid w:val="0040517B"/>
    <w:rsid w:val="00410412"/>
    <w:rsid w:val="00410423"/>
    <w:rsid w:val="00411E88"/>
    <w:rsid w:val="004209FC"/>
    <w:rsid w:val="00422E97"/>
    <w:rsid w:val="00426269"/>
    <w:rsid w:val="00427F51"/>
    <w:rsid w:val="004318E3"/>
    <w:rsid w:val="00432A67"/>
    <w:rsid w:val="00434BCD"/>
    <w:rsid w:val="004379BD"/>
    <w:rsid w:val="00440B98"/>
    <w:rsid w:val="004446DB"/>
    <w:rsid w:val="00444900"/>
    <w:rsid w:val="00445868"/>
    <w:rsid w:val="00446868"/>
    <w:rsid w:val="004471A5"/>
    <w:rsid w:val="00450E6F"/>
    <w:rsid w:val="00452352"/>
    <w:rsid w:val="00452428"/>
    <w:rsid w:val="0046002F"/>
    <w:rsid w:val="0046027C"/>
    <w:rsid w:val="004660C1"/>
    <w:rsid w:val="00467374"/>
    <w:rsid w:val="00470AEC"/>
    <w:rsid w:val="00471DDE"/>
    <w:rsid w:val="00480334"/>
    <w:rsid w:val="00481B33"/>
    <w:rsid w:val="00482EA3"/>
    <w:rsid w:val="00484405"/>
    <w:rsid w:val="00484D5B"/>
    <w:rsid w:val="004875C4"/>
    <w:rsid w:val="00487731"/>
    <w:rsid w:val="00490041"/>
    <w:rsid w:val="004924E0"/>
    <w:rsid w:val="00493300"/>
    <w:rsid w:val="004937B9"/>
    <w:rsid w:val="00493CED"/>
    <w:rsid w:val="004942F3"/>
    <w:rsid w:val="00495E7D"/>
    <w:rsid w:val="00497A4E"/>
    <w:rsid w:val="004A0351"/>
    <w:rsid w:val="004A055B"/>
    <w:rsid w:val="004A11C1"/>
    <w:rsid w:val="004A14B1"/>
    <w:rsid w:val="004A2BB5"/>
    <w:rsid w:val="004A41B8"/>
    <w:rsid w:val="004A573A"/>
    <w:rsid w:val="004A7F1B"/>
    <w:rsid w:val="004B0172"/>
    <w:rsid w:val="004B0A24"/>
    <w:rsid w:val="004B414A"/>
    <w:rsid w:val="004B53DA"/>
    <w:rsid w:val="004B7A1A"/>
    <w:rsid w:val="004B7B75"/>
    <w:rsid w:val="004C2F12"/>
    <w:rsid w:val="004C420C"/>
    <w:rsid w:val="004C53A2"/>
    <w:rsid w:val="004C5544"/>
    <w:rsid w:val="004C5F02"/>
    <w:rsid w:val="004C6BE1"/>
    <w:rsid w:val="004C784F"/>
    <w:rsid w:val="004D2CC6"/>
    <w:rsid w:val="004D3208"/>
    <w:rsid w:val="004D7D8A"/>
    <w:rsid w:val="004E1740"/>
    <w:rsid w:val="004E1874"/>
    <w:rsid w:val="004E2161"/>
    <w:rsid w:val="004E22CB"/>
    <w:rsid w:val="004E7CC1"/>
    <w:rsid w:val="004F06F2"/>
    <w:rsid w:val="004F0D2F"/>
    <w:rsid w:val="004F0FAE"/>
    <w:rsid w:val="004F18D0"/>
    <w:rsid w:val="004F3308"/>
    <w:rsid w:val="004F334B"/>
    <w:rsid w:val="004F5FED"/>
    <w:rsid w:val="004F6485"/>
    <w:rsid w:val="004F6F2D"/>
    <w:rsid w:val="004F78B6"/>
    <w:rsid w:val="00501608"/>
    <w:rsid w:val="00502F3E"/>
    <w:rsid w:val="0050387C"/>
    <w:rsid w:val="0050453C"/>
    <w:rsid w:val="0050601D"/>
    <w:rsid w:val="00506F56"/>
    <w:rsid w:val="00510782"/>
    <w:rsid w:val="00510BA8"/>
    <w:rsid w:val="00511A6A"/>
    <w:rsid w:val="00512894"/>
    <w:rsid w:val="005158B8"/>
    <w:rsid w:val="00517648"/>
    <w:rsid w:val="00520E50"/>
    <w:rsid w:val="0052303E"/>
    <w:rsid w:val="00526BC6"/>
    <w:rsid w:val="00526F17"/>
    <w:rsid w:val="005274DA"/>
    <w:rsid w:val="00527A26"/>
    <w:rsid w:val="0053068C"/>
    <w:rsid w:val="0053115B"/>
    <w:rsid w:val="00531437"/>
    <w:rsid w:val="005366B3"/>
    <w:rsid w:val="00542DE3"/>
    <w:rsid w:val="00543D4E"/>
    <w:rsid w:val="0054405E"/>
    <w:rsid w:val="00544EA2"/>
    <w:rsid w:val="0054530E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5930"/>
    <w:rsid w:val="0055714F"/>
    <w:rsid w:val="00561E2D"/>
    <w:rsid w:val="005661D9"/>
    <w:rsid w:val="005666AC"/>
    <w:rsid w:val="005708F6"/>
    <w:rsid w:val="00571943"/>
    <w:rsid w:val="005818B9"/>
    <w:rsid w:val="00581DDD"/>
    <w:rsid w:val="00582F58"/>
    <w:rsid w:val="00584A3F"/>
    <w:rsid w:val="005858B0"/>
    <w:rsid w:val="005867EC"/>
    <w:rsid w:val="005870FD"/>
    <w:rsid w:val="005876F7"/>
    <w:rsid w:val="005916BF"/>
    <w:rsid w:val="00593875"/>
    <w:rsid w:val="005939C8"/>
    <w:rsid w:val="00596086"/>
    <w:rsid w:val="0059702F"/>
    <w:rsid w:val="005A0900"/>
    <w:rsid w:val="005A0E02"/>
    <w:rsid w:val="005A0F9E"/>
    <w:rsid w:val="005A3C9C"/>
    <w:rsid w:val="005A63E7"/>
    <w:rsid w:val="005A6AE3"/>
    <w:rsid w:val="005B0B96"/>
    <w:rsid w:val="005B2E8D"/>
    <w:rsid w:val="005B3B2B"/>
    <w:rsid w:val="005B5090"/>
    <w:rsid w:val="005C4C01"/>
    <w:rsid w:val="005C689E"/>
    <w:rsid w:val="005D0F44"/>
    <w:rsid w:val="005D155A"/>
    <w:rsid w:val="005D361C"/>
    <w:rsid w:val="005D544E"/>
    <w:rsid w:val="005D6496"/>
    <w:rsid w:val="005D711C"/>
    <w:rsid w:val="005E1140"/>
    <w:rsid w:val="005E1F91"/>
    <w:rsid w:val="005F1301"/>
    <w:rsid w:val="005F1B3F"/>
    <w:rsid w:val="005F36A4"/>
    <w:rsid w:val="005F4CE3"/>
    <w:rsid w:val="0060202D"/>
    <w:rsid w:val="00604EB8"/>
    <w:rsid w:val="00605A01"/>
    <w:rsid w:val="0060633D"/>
    <w:rsid w:val="00606CF8"/>
    <w:rsid w:val="00607AFB"/>
    <w:rsid w:val="00611FA6"/>
    <w:rsid w:val="006133C3"/>
    <w:rsid w:val="006147D8"/>
    <w:rsid w:val="00617BFE"/>
    <w:rsid w:val="0062005B"/>
    <w:rsid w:val="00620B83"/>
    <w:rsid w:val="00622257"/>
    <w:rsid w:val="006308F1"/>
    <w:rsid w:val="00630D3F"/>
    <w:rsid w:val="00631F4F"/>
    <w:rsid w:val="00632C2F"/>
    <w:rsid w:val="00640064"/>
    <w:rsid w:val="00641CD2"/>
    <w:rsid w:val="0064308C"/>
    <w:rsid w:val="00644AFE"/>
    <w:rsid w:val="006450BB"/>
    <w:rsid w:val="00645E31"/>
    <w:rsid w:val="0064729E"/>
    <w:rsid w:val="00650D5A"/>
    <w:rsid w:val="00655353"/>
    <w:rsid w:val="006556B7"/>
    <w:rsid w:val="00656FDC"/>
    <w:rsid w:val="00661516"/>
    <w:rsid w:val="006625BC"/>
    <w:rsid w:val="006631F3"/>
    <w:rsid w:val="0068002B"/>
    <w:rsid w:val="006800D6"/>
    <w:rsid w:val="00680C48"/>
    <w:rsid w:val="00680CDA"/>
    <w:rsid w:val="006817EE"/>
    <w:rsid w:val="00682A48"/>
    <w:rsid w:val="006869A5"/>
    <w:rsid w:val="006877AD"/>
    <w:rsid w:val="00690C10"/>
    <w:rsid w:val="006931D5"/>
    <w:rsid w:val="00694E5F"/>
    <w:rsid w:val="00695B8E"/>
    <w:rsid w:val="00696724"/>
    <w:rsid w:val="00697E2A"/>
    <w:rsid w:val="006A0D3C"/>
    <w:rsid w:val="006A1A63"/>
    <w:rsid w:val="006A3BD9"/>
    <w:rsid w:val="006A4B68"/>
    <w:rsid w:val="006A60E1"/>
    <w:rsid w:val="006B0454"/>
    <w:rsid w:val="006B0B58"/>
    <w:rsid w:val="006B1698"/>
    <w:rsid w:val="006B2435"/>
    <w:rsid w:val="006B32AD"/>
    <w:rsid w:val="006B406C"/>
    <w:rsid w:val="006B6DA6"/>
    <w:rsid w:val="006C026A"/>
    <w:rsid w:val="006C0E39"/>
    <w:rsid w:val="006C2655"/>
    <w:rsid w:val="006C30D6"/>
    <w:rsid w:val="006C3D57"/>
    <w:rsid w:val="006D0A42"/>
    <w:rsid w:val="006D1272"/>
    <w:rsid w:val="006D1332"/>
    <w:rsid w:val="006D1718"/>
    <w:rsid w:val="006D25E5"/>
    <w:rsid w:val="006D2EC2"/>
    <w:rsid w:val="006D51BB"/>
    <w:rsid w:val="006D6AE7"/>
    <w:rsid w:val="006D7B07"/>
    <w:rsid w:val="006D7B90"/>
    <w:rsid w:val="006E0CCB"/>
    <w:rsid w:val="006E11D3"/>
    <w:rsid w:val="006E2456"/>
    <w:rsid w:val="006E2D39"/>
    <w:rsid w:val="006E45C6"/>
    <w:rsid w:val="006E57A6"/>
    <w:rsid w:val="006E6D44"/>
    <w:rsid w:val="006E7736"/>
    <w:rsid w:val="006F3939"/>
    <w:rsid w:val="006F4137"/>
    <w:rsid w:val="006F4F9D"/>
    <w:rsid w:val="006F505C"/>
    <w:rsid w:val="006F58C3"/>
    <w:rsid w:val="006F793C"/>
    <w:rsid w:val="00701FA2"/>
    <w:rsid w:val="007068BB"/>
    <w:rsid w:val="007068BF"/>
    <w:rsid w:val="00707205"/>
    <w:rsid w:val="00710DA6"/>
    <w:rsid w:val="007112EF"/>
    <w:rsid w:val="00711B7B"/>
    <w:rsid w:val="0071238E"/>
    <w:rsid w:val="00712EF6"/>
    <w:rsid w:val="007146C5"/>
    <w:rsid w:val="00716976"/>
    <w:rsid w:val="00716B7B"/>
    <w:rsid w:val="00717529"/>
    <w:rsid w:val="007175C1"/>
    <w:rsid w:val="00717E12"/>
    <w:rsid w:val="007211B7"/>
    <w:rsid w:val="007250F0"/>
    <w:rsid w:val="00725AE8"/>
    <w:rsid w:val="0072689A"/>
    <w:rsid w:val="0073039F"/>
    <w:rsid w:val="0073161C"/>
    <w:rsid w:val="00732798"/>
    <w:rsid w:val="0073577C"/>
    <w:rsid w:val="00735A1F"/>
    <w:rsid w:val="00737548"/>
    <w:rsid w:val="00737679"/>
    <w:rsid w:val="007408BF"/>
    <w:rsid w:val="00740951"/>
    <w:rsid w:val="00746C5C"/>
    <w:rsid w:val="00752E78"/>
    <w:rsid w:val="00753E0B"/>
    <w:rsid w:val="00756A25"/>
    <w:rsid w:val="00760BB9"/>
    <w:rsid w:val="00761466"/>
    <w:rsid w:val="00761EC0"/>
    <w:rsid w:val="0076451D"/>
    <w:rsid w:val="00764819"/>
    <w:rsid w:val="0076638D"/>
    <w:rsid w:val="007675BA"/>
    <w:rsid w:val="0076777A"/>
    <w:rsid w:val="00767982"/>
    <w:rsid w:val="007679F6"/>
    <w:rsid w:val="0077221E"/>
    <w:rsid w:val="0077229E"/>
    <w:rsid w:val="007723C5"/>
    <w:rsid w:val="00774850"/>
    <w:rsid w:val="00774910"/>
    <w:rsid w:val="007749DC"/>
    <w:rsid w:val="00776987"/>
    <w:rsid w:val="00780BAE"/>
    <w:rsid w:val="00781F20"/>
    <w:rsid w:val="00782412"/>
    <w:rsid w:val="007864BD"/>
    <w:rsid w:val="00786773"/>
    <w:rsid w:val="0078779D"/>
    <w:rsid w:val="00790125"/>
    <w:rsid w:val="00791914"/>
    <w:rsid w:val="00792F1C"/>
    <w:rsid w:val="007957DF"/>
    <w:rsid w:val="00796AE7"/>
    <w:rsid w:val="007A41F0"/>
    <w:rsid w:val="007B1F5D"/>
    <w:rsid w:val="007B3119"/>
    <w:rsid w:val="007B320B"/>
    <w:rsid w:val="007C2483"/>
    <w:rsid w:val="007C3824"/>
    <w:rsid w:val="007C4538"/>
    <w:rsid w:val="007C49D0"/>
    <w:rsid w:val="007C7AB3"/>
    <w:rsid w:val="007D0267"/>
    <w:rsid w:val="007D2306"/>
    <w:rsid w:val="007D24E6"/>
    <w:rsid w:val="007D349C"/>
    <w:rsid w:val="007D73C5"/>
    <w:rsid w:val="007D7ADE"/>
    <w:rsid w:val="007D7C13"/>
    <w:rsid w:val="007E020E"/>
    <w:rsid w:val="007E08F5"/>
    <w:rsid w:val="007E0FA9"/>
    <w:rsid w:val="007E2685"/>
    <w:rsid w:val="007E2B27"/>
    <w:rsid w:val="007E789F"/>
    <w:rsid w:val="007F0E16"/>
    <w:rsid w:val="007F5677"/>
    <w:rsid w:val="007F6512"/>
    <w:rsid w:val="007F77E4"/>
    <w:rsid w:val="008000EE"/>
    <w:rsid w:val="00800D69"/>
    <w:rsid w:val="00802875"/>
    <w:rsid w:val="0080484C"/>
    <w:rsid w:val="0080490B"/>
    <w:rsid w:val="00812EC3"/>
    <w:rsid w:val="00813DEA"/>
    <w:rsid w:val="00814036"/>
    <w:rsid w:val="00814139"/>
    <w:rsid w:val="00816643"/>
    <w:rsid w:val="00817DD9"/>
    <w:rsid w:val="00820B0D"/>
    <w:rsid w:val="0083008A"/>
    <w:rsid w:val="00830D3C"/>
    <w:rsid w:val="00832A93"/>
    <w:rsid w:val="00833F25"/>
    <w:rsid w:val="00834757"/>
    <w:rsid w:val="0083701A"/>
    <w:rsid w:val="00842455"/>
    <w:rsid w:val="0084449C"/>
    <w:rsid w:val="00846579"/>
    <w:rsid w:val="00850427"/>
    <w:rsid w:val="008514FA"/>
    <w:rsid w:val="008517E2"/>
    <w:rsid w:val="00851C78"/>
    <w:rsid w:val="008548E3"/>
    <w:rsid w:val="00857615"/>
    <w:rsid w:val="00857BEB"/>
    <w:rsid w:val="008657EA"/>
    <w:rsid w:val="0086618A"/>
    <w:rsid w:val="00867381"/>
    <w:rsid w:val="008676CB"/>
    <w:rsid w:val="008715F3"/>
    <w:rsid w:val="00871F85"/>
    <w:rsid w:val="00872F6C"/>
    <w:rsid w:val="008740BF"/>
    <w:rsid w:val="008742FB"/>
    <w:rsid w:val="00875150"/>
    <w:rsid w:val="00876321"/>
    <w:rsid w:val="00877F16"/>
    <w:rsid w:val="008813C8"/>
    <w:rsid w:val="00882714"/>
    <w:rsid w:val="008849AC"/>
    <w:rsid w:val="008900C0"/>
    <w:rsid w:val="0089278A"/>
    <w:rsid w:val="00893723"/>
    <w:rsid w:val="0089794D"/>
    <w:rsid w:val="008A1EA6"/>
    <w:rsid w:val="008A2758"/>
    <w:rsid w:val="008A2B26"/>
    <w:rsid w:val="008A3E06"/>
    <w:rsid w:val="008A57BD"/>
    <w:rsid w:val="008A5E89"/>
    <w:rsid w:val="008B1C0E"/>
    <w:rsid w:val="008B22C3"/>
    <w:rsid w:val="008B2722"/>
    <w:rsid w:val="008B2BCD"/>
    <w:rsid w:val="008B3409"/>
    <w:rsid w:val="008B35E9"/>
    <w:rsid w:val="008B444B"/>
    <w:rsid w:val="008B51F4"/>
    <w:rsid w:val="008C6DE3"/>
    <w:rsid w:val="008C712E"/>
    <w:rsid w:val="008C7EA2"/>
    <w:rsid w:val="008C7FA1"/>
    <w:rsid w:val="008D0286"/>
    <w:rsid w:val="008D03EA"/>
    <w:rsid w:val="008D16A3"/>
    <w:rsid w:val="008D20A8"/>
    <w:rsid w:val="008D4E82"/>
    <w:rsid w:val="008E0ED7"/>
    <w:rsid w:val="008E3295"/>
    <w:rsid w:val="008E5CE2"/>
    <w:rsid w:val="008F0888"/>
    <w:rsid w:val="008F2435"/>
    <w:rsid w:val="008F2B80"/>
    <w:rsid w:val="008F428E"/>
    <w:rsid w:val="008F50D3"/>
    <w:rsid w:val="008F6ECE"/>
    <w:rsid w:val="008F7594"/>
    <w:rsid w:val="008F75C2"/>
    <w:rsid w:val="009014D4"/>
    <w:rsid w:val="00902299"/>
    <w:rsid w:val="00902C42"/>
    <w:rsid w:val="0090433B"/>
    <w:rsid w:val="00904E8B"/>
    <w:rsid w:val="00905009"/>
    <w:rsid w:val="00906E9A"/>
    <w:rsid w:val="00910779"/>
    <w:rsid w:val="009119F4"/>
    <w:rsid w:val="009136A2"/>
    <w:rsid w:val="00913A2C"/>
    <w:rsid w:val="00914389"/>
    <w:rsid w:val="00917B03"/>
    <w:rsid w:val="00921980"/>
    <w:rsid w:val="009232FA"/>
    <w:rsid w:val="009246E4"/>
    <w:rsid w:val="0092521E"/>
    <w:rsid w:val="00926DD5"/>
    <w:rsid w:val="00927869"/>
    <w:rsid w:val="009302F7"/>
    <w:rsid w:val="00932089"/>
    <w:rsid w:val="00932605"/>
    <w:rsid w:val="00934EB9"/>
    <w:rsid w:val="00936959"/>
    <w:rsid w:val="00936BDC"/>
    <w:rsid w:val="0093786B"/>
    <w:rsid w:val="00937EAD"/>
    <w:rsid w:val="0094003D"/>
    <w:rsid w:val="00941318"/>
    <w:rsid w:val="00943E97"/>
    <w:rsid w:val="00944EC6"/>
    <w:rsid w:val="0094746A"/>
    <w:rsid w:val="00952DE5"/>
    <w:rsid w:val="00952FB4"/>
    <w:rsid w:val="00953233"/>
    <w:rsid w:val="00953811"/>
    <w:rsid w:val="0095486C"/>
    <w:rsid w:val="00955CD4"/>
    <w:rsid w:val="00955DDB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314F"/>
    <w:rsid w:val="00965760"/>
    <w:rsid w:val="00965D31"/>
    <w:rsid w:val="00966562"/>
    <w:rsid w:val="00966A3A"/>
    <w:rsid w:val="00973287"/>
    <w:rsid w:val="009743BA"/>
    <w:rsid w:val="009756C7"/>
    <w:rsid w:val="00977075"/>
    <w:rsid w:val="00977A06"/>
    <w:rsid w:val="00980523"/>
    <w:rsid w:val="00980C97"/>
    <w:rsid w:val="00982F7B"/>
    <w:rsid w:val="00984791"/>
    <w:rsid w:val="00985381"/>
    <w:rsid w:val="009855CF"/>
    <w:rsid w:val="00985705"/>
    <w:rsid w:val="00987650"/>
    <w:rsid w:val="009913A6"/>
    <w:rsid w:val="00992819"/>
    <w:rsid w:val="00993471"/>
    <w:rsid w:val="00993F2E"/>
    <w:rsid w:val="00993F46"/>
    <w:rsid w:val="00997E52"/>
    <w:rsid w:val="009A076A"/>
    <w:rsid w:val="009A4E12"/>
    <w:rsid w:val="009A4FC7"/>
    <w:rsid w:val="009A6EAC"/>
    <w:rsid w:val="009B0710"/>
    <w:rsid w:val="009B0D04"/>
    <w:rsid w:val="009B1A74"/>
    <w:rsid w:val="009B26FD"/>
    <w:rsid w:val="009B2AE3"/>
    <w:rsid w:val="009B3ABE"/>
    <w:rsid w:val="009B728B"/>
    <w:rsid w:val="009C07BF"/>
    <w:rsid w:val="009C1222"/>
    <w:rsid w:val="009C2793"/>
    <w:rsid w:val="009C3A71"/>
    <w:rsid w:val="009C3AFB"/>
    <w:rsid w:val="009C3CAE"/>
    <w:rsid w:val="009C4328"/>
    <w:rsid w:val="009C4BD6"/>
    <w:rsid w:val="009C6CEA"/>
    <w:rsid w:val="009D0057"/>
    <w:rsid w:val="009D03C0"/>
    <w:rsid w:val="009D25FF"/>
    <w:rsid w:val="009D2810"/>
    <w:rsid w:val="009D32B6"/>
    <w:rsid w:val="009D60A0"/>
    <w:rsid w:val="009E0890"/>
    <w:rsid w:val="009E0AE2"/>
    <w:rsid w:val="009E2A49"/>
    <w:rsid w:val="009E36C7"/>
    <w:rsid w:val="009E3CB3"/>
    <w:rsid w:val="009E43A9"/>
    <w:rsid w:val="009E4FFA"/>
    <w:rsid w:val="009E5311"/>
    <w:rsid w:val="009E59A6"/>
    <w:rsid w:val="009E6B56"/>
    <w:rsid w:val="009F2EC1"/>
    <w:rsid w:val="009F4885"/>
    <w:rsid w:val="009F4929"/>
    <w:rsid w:val="009F530D"/>
    <w:rsid w:val="009F5B65"/>
    <w:rsid w:val="009F5C56"/>
    <w:rsid w:val="009F60F4"/>
    <w:rsid w:val="00A004EA"/>
    <w:rsid w:val="00A013A7"/>
    <w:rsid w:val="00A0177B"/>
    <w:rsid w:val="00A02430"/>
    <w:rsid w:val="00A10581"/>
    <w:rsid w:val="00A12E74"/>
    <w:rsid w:val="00A14400"/>
    <w:rsid w:val="00A177FB"/>
    <w:rsid w:val="00A20143"/>
    <w:rsid w:val="00A215E5"/>
    <w:rsid w:val="00A21A10"/>
    <w:rsid w:val="00A21FF0"/>
    <w:rsid w:val="00A2249F"/>
    <w:rsid w:val="00A26F89"/>
    <w:rsid w:val="00A2773B"/>
    <w:rsid w:val="00A31750"/>
    <w:rsid w:val="00A324C4"/>
    <w:rsid w:val="00A34546"/>
    <w:rsid w:val="00A35CCC"/>
    <w:rsid w:val="00A37BE6"/>
    <w:rsid w:val="00A37F49"/>
    <w:rsid w:val="00A44104"/>
    <w:rsid w:val="00A44602"/>
    <w:rsid w:val="00A45397"/>
    <w:rsid w:val="00A505E6"/>
    <w:rsid w:val="00A51A20"/>
    <w:rsid w:val="00A56EF8"/>
    <w:rsid w:val="00A57284"/>
    <w:rsid w:val="00A61C35"/>
    <w:rsid w:val="00A621F5"/>
    <w:rsid w:val="00A624B3"/>
    <w:rsid w:val="00A636E7"/>
    <w:rsid w:val="00A705CE"/>
    <w:rsid w:val="00A7305F"/>
    <w:rsid w:val="00A7372F"/>
    <w:rsid w:val="00A75E25"/>
    <w:rsid w:val="00A76050"/>
    <w:rsid w:val="00A77060"/>
    <w:rsid w:val="00A77B1C"/>
    <w:rsid w:val="00A77E53"/>
    <w:rsid w:val="00A80612"/>
    <w:rsid w:val="00A8402C"/>
    <w:rsid w:val="00A87276"/>
    <w:rsid w:val="00A91F2F"/>
    <w:rsid w:val="00A92252"/>
    <w:rsid w:val="00A9351F"/>
    <w:rsid w:val="00A9501F"/>
    <w:rsid w:val="00A97DE5"/>
    <w:rsid w:val="00AA2A46"/>
    <w:rsid w:val="00AA4B5D"/>
    <w:rsid w:val="00AA52B8"/>
    <w:rsid w:val="00AA5F13"/>
    <w:rsid w:val="00AB0DD6"/>
    <w:rsid w:val="00AB7247"/>
    <w:rsid w:val="00AB7BBD"/>
    <w:rsid w:val="00AC0265"/>
    <w:rsid w:val="00AC30B6"/>
    <w:rsid w:val="00AC3DBC"/>
    <w:rsid w:val="00AC3E94"/>
    <w:rsid w:val="00AC41F1"/>
    <w:rsid w:val="00AC4295"/>
    <w:rsid w:val="00AC542A"/>
    <w:rsid w:val="00AD019A"/>
    <w:rsid w:val="00AD49D9"/>
    <w:rsid w:val="00AD770B"/>
    <w:rsid w:val="00AE032E"/>
    <w:rsid w:val="00AE05C7"/>
    <w:rsid w:val="00AE0D26"/>
    <w:rsid w:val="00AE5350"/>
    <w:rsid w:val="00AF0BAA"/>
    <w:rsid w:val="00AF1184"/>
    <w:rsid w:val="00AF6C01"/>
    <w:rsid w:val="00B016EF"/>
    <w:rsid w:val="00B022BE"/>
    <w:rsid w:val="00B048C1"/>
    <w:rsid w:val="00B059BD"/>
    <w:rsid w:val="00B0727D"/>
    <w:rsid w:val="00B13780"/>
    <w:rsid w:val="00B13F31"/>
    <w:rsid w:val="00B141EB"/>
    <w:rsid w:val="00B1569B"/>
    <w:rsid w:val="00B17B72"/>
    <w:rsid w:val="00B17E87"/>
    <w:rsid w:val="00B22427"/>
    <w:rsid w:val="00B240E9"/>
    <w:rsid w:val="00B250FC"/>
    <w:rsid w:val="00B2610D"/>
    <w:rsid w:val="00B26D10"/>
    <w:rsid w:val="00B30798"/>
    <w:rsid w:val="00B34183"/>
    <w:rsid w:val="00B34514"/>
    <w:rsid w:val="00B346AF"/>
    <w:rsid w:val="00B3532D"/>
    <w:rsid w:val="00B423B1"/>
    <w:rsid w:val="00B42B8D"/>
    <w:rsid w:val="00B4332F"/>
    <w:rsid w:val="00B46E3E"/>
    <w:rsid w:val="00B46E6B"/>
    <w:rsid w:val="00B47A83"/>
    <w:rsid w:val="00B512F7"/>
    <w:rsid w:val="00B515DE"/>
    <w:rsid w:val="00B51FB3"/>
    <w:rsid w:val="00B524C8"/>
    <w:rsid w:val="00B53CF5"/>
    <w:rsid w:val="00B54258"/>
    <w:rsid w:val="00B54E8F"/>
    <w:rsid w:val="00B54F2E"/>
    <w:rsid w:val="00B56999"/>
    <w:rsid w:val="00B56D1B"/>
    <w:rsid w:val="00B621A9"/>
    <w:rsid w:val="00B6276C"/>
    <w:rsid w:val="00B62FA0"/>
    <w:rsid w:val="00B651DF"/>
    <w:rsid w:val="00B65423"/>
    <w:rsid w:val="00B677EE"/>
    <w:rsid w:val="00B73D03"/>
    <w:rsid w:val="00B74481"/>
    <w:rsid w:val="00B76549"/>
    <w:rsid w:val="00B76AE0"/>
    <w:rsid w:val="00B76DE6"/>
    <w:rsid w:val="00B7784A"/>
    <w:rsid w:val="00B82356"/>
    <w:rsid w:val="00B84533"/>
    <w:rsid w:val="00B85189"/>
    <w:rsid w:val="00B85AF4"/>
    <w:rsid w:val="00B93434"/>
    <w:rsid w:val="00B9636C"/>
    <w:rsid w:val="00B97BF5"/>
    <w:rsid w:val="00BA164B"/>
    <w:rsid w:val="00BA1F68"/>
    <w:rsid w:val="00BA2BA2"/>
    <w:rsid w:val="00BA2C48"/>
    <w:rsid w:val="00BA352B"/>
    <w:rsid w:val="00BA4691"/>
    <w:rsid w:val="00BA4A63"/>
    <w:rsid w:val="00BA59A3"/>
    <w:rsid w:val="00BA6711"/>
    <w:rsid w:val="00BA6B9A"/>
    <w:rsid w:val="00BA773B"/>
    <w:rsid w:val="00BB10C3"/>
    <w:rsid w:val="00BB146A"/>
    <w:rsid w:val="00BB47F0"/>
    <w:rsid w:val="00BB4B07"/>
    <w:rsid w:val="00BB7652"/>
    <w:rsid w:val="00BC072C"/>
    <w:rsid w:val="00BC178E"/>
    <w:rsid w:val="00BC2557"/>
    <w:rsid w:val="00BD3A2F"/>
    <w:rsid w:val="00BD4B58"/>
    <w:rsid w:val="00BD587B"/>
    <w:rsid w:val="00BD6342"/>
    <w:rsid w:val="00BD67CD"/>
    <w:rsid w:val="00BE1437"/>
    <w:rsid w:val="00BE2B97"/>
    <w:rsid w:val="00BE38E1"/>
    <w:rsid w:val="00BE6D6B"/>
    <w:rsid w:val="00BE6EE6"/>
    <w:rsid w:val="00BF1391"/>
    <w:rsid w:val="00BF404B"/>
    <w:rsid w:val="00BF5086"/>
    <w:rsid w:val="00BF717D"/>
    <w:rsid w:val="00BF7BA3"/>
    <w:rsid w:val="00C01B62"/>
    <w:rsid w:val="00C02187"/>
    <w:rsid w:val="00C03627"/>
    <w:rsid w:val="00C05347"/>
    <w:rsid w:val="00C0581D"/>
    <w:rsid w:val="00C058D2"/>
    <w:rsid w:val="00C0622F"/>
    <w:rsid w:val="00C06FAE"/>
    <w:rsid w:val="00C10BEA"/>
    <w:rsid w:val="00C10CB0"/>
    <w:rsid w:val="00C13035"/>
    <w:rsid w:val="00C13EE2"/>
    <w:rsid w:val="00C14782"/>
    <w:rsid w:val="00C20B73"/>
    <w:rsid w:val="00C2458B"/>
    <w:rsid w:val="00C2568A"/>
    <w:rsid w:val="00C26300"/>
    <w:rsid w:val="00C2677B"/>
    <w:rsid w:val="00C26814"/>
    <w:rsid w:val="00C27DFD"/>
    <w:rsid w:val="00C30AFF"/>
    <w:rsid w:val="00C30B06"/>
    <w:rsid w:val="00C3130C"/>
    <w:rsid w:val="00C31AC3"/>
    <w:rsid w:val="00C33696"/>
    <w:rsid w:val="00C34255"/>
    <w:rsid w:val="00C359FD"/>
    <w:rsid w:val="00C36640"/>
    <w:rsid w:val="00C36DF6"/>
    <w:rsid w:val="00C37495"/>
    <w:rsid w:val="00C40A17"/>
    <w:rsid w:val="00C430CE"/>
    <w:rsid w:val="00C464E0"/>
    <w:rsid w:val="00C471F9"/>
    <w:rsid w:val="00C523A3"/>
    <w:rsid w:val="00C531F8"/>
    <w:rsid w:val="00C536AF"/>
    <w:rsid w:val="00C53738"/>
    <w:rsid w:val="00C56065"/>
    <w:rsid w:val="00C5615D"/>
    <w:rsid w:val="00C562DD"/>
    <w:rsid w:val="00C56670"/>
    <w:rsid w:val="00C568CF"/>
    <w:rsid w:val="00C56F1A"/>
    <w:rsid w:val="00C579C7"/>
    <w:rsid w:val="00C57E79"/>
    <w:rsid w:val="00C6054B"/>
    <w:rsid w:val="00C60689"/>
    <w:rsid w:val="00C61387"/>
    <w:rsid w:val="00C63E84"/>
    <w:rsid w:val="00C649A9"/>
    <w:rsid w:val="00C656E0"/>
    <w:rsid w:val="00C66A39"/>
    <w:rsid w:val="00C70D67"/>
    <w:rsid w:val="00C72823"/>
    <w:rsid w:val="00C72A05"/>
    <w:rsid w:val="00C802B3"/>
    <w:rsid w:val="00C807FF"/>
    <w:rsid w:val="00C81F7B"/>
    <w:rsid w:val="00C82512"/>
    <w:rsid w:val="00C8455C"/>
    <w:rsid w:val="00C854D0"/>
    <w:rsid w:val="00C85D57"/>
    <w:rsid w:val="00C924E4"/>
    <w:rsid w:val="00C92A84"/>
    <w:rsid w:val="00C951C0"/>
    <w:rsid w:val="00C9622B"/>
    <w:rsid w:val="00CA14E5"/>
    <w:rsid w:val="00CA1F52"/>
    <w:rsid w:val="00CA262D"/>
    <w:rsid w:val="00CA374A"/>
    <w:rsid w:val="00CA52E9"/>
    <w:rsid w:val="00CB6178"/>
    <w:rsid w:val="00CC002E"/>
    <w:rsid w:val="00CC2010"/>
    <w:rsid w:val="00CC22A9"/>
    <w:rsid w:val="00CC3BAA"/>
    <w:rsid w:val="00CC5E7D"/>
    <w:rsid w:val="00CC6227"/>
    <w:rsid w:val="00CD10FC"/>
    <w:rsid w:val="00CD2267"/>
    <w:rsid w:val="00CD712D"/>
    <w:rsid w:val="00CE0AC6"/>
    <w:rsid w:val="00CE15D0"/>
    <w:rsid w:val="00CE29C0"/>
    <w:rsid w:val="00CE3B4F"/>
    <w:rsid w:val="00CE4476"/>
    <w:rsid w:val="00CE4760"/>
    <w:rsid w:val="00CE5EC8"/>
    <w:rsid w:val="00CE7AE9"/>
    <w:rsid w:val="00CF29BE"/>
    <w:rsid w:val="00CF46DA"/>
    <w:rsid w:val="00CF5201"/>
    <w:rsid w:val="00D00CE9"/>
    <w:rsid w:val="00D00D81"/>
    <w:rsid w:val="00D0467C"/>
    <w:rsid w:val="00D04CE1"/>
    <w:rsid w:val="00D058D3"/>
    <w:rsid w:val="00D06839"/>
    <w:rsid w:val="00D073FB"/>
    <w:rsid w:val="00D1098E"/>
    <w:rsid w:val="00D10F05"/>
    <w:rsid w:val="00D123B7"/>
    <w:rsid w:val="00D12A9B"/>
    <w:rsid w:val="00D12C67"/>
    <w:rsid w:val="00D130E6"/>
    <w:rsid w:val="00D13EE2"/>
    <w:rsid w:val="00D1461F"/>
    <w:rsid w:val="00D153FD"/>
    <w:rsid w:val="00D169A5"/>
    <w:rsid w:val="00D17065"/>
    <w:rsid w:val="00D173AA"/>
    <w:rsid w:val="00D20D6D"/>
    <w:rsid w:val="00D24244"/>
    <w:rsid w:val="00D252E2"/>
    <w:rsid w:val="00D2681F"/>
    <w:rsid w:val="00D26EFA"/>
    <w:rsid w:val="00D30911"/>
    <w:rsid w:val="00D30EDD"/>
    <w:rsid w:val="00D30FB8"/>
    <w:rsid w:val="00D3130F"/>
    <w:rsid w:val="00D313AD"/>
    <w:rsid w:val="00D34CD6"/>
    <w:rsid w:val="00D353D1"/>
    <w:rsid w:val="00D416B4"/>
    <w:rsid w:val="00D434B7"/>
    <w:rsid w:val="00D46939"/>
    <w:rsid w:val="00D47F36"/>
    <w:rsid w:val="00D5085C"/>
    <w:rsid w:val="00D50AC6"/>
    <w:rsid w:val="00D53534"/>
    <w:rsid w:val="00D54C66"/>
    <w:rsid w:val="00D56EB5"/>
    <w:rsid w:val="00D600FF"/>
    <w:rsid w:val="00D6041A"/>
    <w:rsid w:val="00D60DB5"/>
    <w:rsid w:val="00D626FD"/>
    <w:rsid w:val="00D65D6B"/>
    <w:rsid w:val="00D70885"/>
    <w:rsid w:val="00D73E33"/>
    <w:rsid w:val="00D747A8"/>
    <w:rsid w:val="00D76397"/>
    <w:rsid w:val="00D76399"/>
    <w:rsid w:val="00D76FC4"/>
    <w:rsid w:val="00D77FE6"/>
    <w:rsid w:val="00D80412"/>
    <w:rsid w:val="00D80FBD"/>
    <w:rsid w:val="00D813B2"/>
    <w:rsid w:val="00D82265"/>
    <w:rsid w:val="00D83C1A"/>
    <w:rsid w:val="00D8459E"/>
    <w:rsid w:val="00D8462E"/>
    <w:rsid w:val="00D87157"/>
    <w:rsid w:val="00D90139"/>
    <w:rsid w:val="00D95405"/>
    <w:rsid w:val="00D95A35"/>
    <w:rsid w:val="00D975DF"/>
    <w:rsid w:val="00D97B59"/>
    <w:rsid w:val="00DA0273"/>
    <w:rsid w:val="00DA2DBF"/>
    <w:rsid w:val="00DA363E"/>
    <w:rsid w:val="00DB027C"/>
    <w:rsid w:val="00DB1979"/>
    <w:rsid w:val="00DB2F44"/>
    <w:rsid w:val="00DB2F62"/>
    <w:rsid w:val="00DB330A"/>
    <w:rsid w:val="00DB372A"/>
    <w:rsid w:val="00DB3917"/>
    <w:rsid w:val="00DB3F7C"/>
    <w:rsid w:val="00DB650E"/>
    <w:rsid w:val="00DB6642"/>
    <w:rsid w:val="00DB736A"/>
    <w:rsid w:val="00DC2126"/>
    <w:rsid w:val="00DC3340"/>
    <w:rsid w:val="00DC7872"/>
    <w:rsid w:val="00DC7DCA"/>
    <w:rsid w:val="00DD1635"/>
    <w:rsid w:val="00DD190D"/>
    <w:rsid w:val="00DD3AE7"/>
    <w:rsid w:val="00DD77B4"/>
    <w:rsid w:val="00DE1E71"/>
    <w:rsid w:val="00DE6A39"/>
    <w:rsid w:val="00DE7167"/>
    <w:rsid w:val="00DF0F3D"/>
    <w:rsid w:val="00DF3600"/>
    <w:rsid w:val="00DF4E35"/>
    <w:rsid w:val="00E004C5"/>
    <w:rsid w:val="00E0158C"/>
    <w:rsid w:val="00E06CBF"/>
    <w:rsid w:val="00E075A5"/>
    <w:rsid w:val="00E105A1"/>
    <w:rsid w:val="00E128E5"/>
    <w:rsid w:val="00E13001"/>
    <w:rsid w:val="00E1304A"/>
    <w:rsid w:val="00E152D6"/>
    <w:rsid w:val="00E160F5"/>
    <w:rsid w:val="00E2021B"/>
    <w:rsid w:val="00E20385"/>
    <w:rsid w:val="00E268FD"/>
    <w:rsid w:val="00E27023"/>
    <w:rsid w:val="00E30E13"/>
    <w:rsid w:val="00E3436A"/>
    <w:rsid w:val="00E37AD1"/>
    <w:rsid w:val="00E45CA7"/>
    <w:rsid w:val="00E4675D"/>
    <w:rsid w:val="00E47511"/>
    <w:rsid w:val="00E47FD6"/>
    <w:rsid w:val="00E52485"/>
    <w:rsid w:val="00E5280B"/>
    <w:rsid w:val="00E530FE"/>
    <w:rsid w:val="00E54A01"/>
    <w:rsid w:val="00E55A34"/>
    <w:rsid w:val="00E577F1"/>
    <w:rsid w:val="00E6103A"/>
    <w:rsid w:val="00E61886"/>
    <w:rsid w:val="00E62087"/>
    <w:rsid w:val="00E63371"/>
    <w:rsid w:val="00E63B61"/>
    <w:rsid w:val="00E63C3B"/>
    <w:rsid w:val="00E64A87"/>
    <w:rsid w:val="00E64C38"/>
    <w:rsid w:val="00E67BD1"/>
    <w:rsid w:val="00E703DC"/>
    <w:rsid w:val="00E726FC"/>
    <w:rsid w:val="00E757E3"/>
    <w:rsid w:val="00E822EC"/>
    <w:rsid w:val="00E82593"/>
    <w:rsid w:val="00E83E31"/>
    <w:rsid w:val="00E85E26"/>
    <w:rsid w:val="00E87D0E"/>
    <w:rsid w:val="00E92074"/>
    <w:rsid w:val="00E9622C"/>
    <w:rsid w:val="00E9789D"/>
    <w:rsid w:val="00EA34B8"/>
    <w:rsid w:val="00EA6CD8"/>
    <w:rsid w:val="00EA732D"/>
    <w:rsid w:val="00EB0292"/>
    <w:rsid w:val="00EB11D2"/>
    <w:rsid w:val="00EB2FF2"/>
    <w:rsid w:val="00EB47A8"/>
    <w:rsid w:val="00EB4BA0"/>
    <w:rsid w:val="00EB681F"/>
    <w:rsid w:val="00EC110C"/>
    <w:rsid w:val="00EC1E2C"/>
    <w:rsid w:val="00EC4C75"/>
    <w:rsid w:val="00EC6593"/>
    <w:rsid w:val="00ED02E6"/>
    <w:rsid w:val="00ED134B"/>
    <w:rsid w:val="00ED16B4"/>
    <w:rsid w:val="00ED41CC"/>
    <w:rsid w:val="00ED4E52"/>
    <w:rsid w:val="00EE2CA9"/>
    <w:rsid w:val="00EE2D43"/>
    <w:rsid w:val="00EE4600"/>
    <w:rsid w:val="00EE5C21"/>
    <w:rsid w:val="00EE7A69"/>
    <w:rsid w:val="00EF1373"/>
    <w:rsid w:val="00EF149C"/>
    <w:rsid w:val="00EF1FC8"/>
    <w:rsid w:val="00EF328F"/>
    <w:rsid w:val="00EF391C"/>
    <w:rsid w:val="00EF528D"/>
    <w:rsid w:val="00F00833"/>
    <w:rsid w:val="00F00EEE"/>
    <w:rsid w:val="00F00FD9"/>
    <w:rsid w:val="00F01DBE"/>
    <w:rsid w:val="00F02099"/>
    <w:rsid w:val="00F02708"/>
    <w:rsid w:val="00F02CC1"/>
    <w:rsid w:val="00F02E0E"/>
    <w:rsid w:val="00F03EA8"/>
    <w:rsid w:val="00F053DA"/>
    <w:rsid w:val="00F07450"/>
    <w:rsid w:val="00F11F05"/>
    <w:rsid w:val="00F12114"/>
    <w:rsid w:val="00F1226D"/>
    <w:rsid w:val="00F15DBC"/>
    <w:rsid w:val="00F16534"/>
    <w:rsid w:val="00F166C1"/>
    <w:rsid w:val="00F173A5"/>
    <w:rsid w:val="00F17F50"/>
    <w:rsid w:val="00F20BC9"/>
    <w:rsid w:val="00F21D6C"/>
    <w:rsid w:val="00F271C2"/>
    <w:rsid w:val="00F30685"/>
    <w:rsid w:val="00F31BA7"/>
    <w:rsid w:val="00F329DA"/>
    <w:rsid w:val="00F34BF0"/>
    <w:rsid w:val="00F40E39"/>
    <w:rsid w:val="00F40F6D"/>
    <w:rsid w:val="00F41473"/>
    <w:rsid w:val="00F41862"/>
    <w:rsid w:val="00F4234F"/>
    <w:rsid w:val="00F445A9"/>
    <w:rsid w:val="00F44BE0"/>
    <w:rsid w:val="00F47459"/>
    <w:rsid w:val="00F50221"/>
    <w:rsid w:val="00F51C66"/>
    <w:rsid w:val="00F5220C"/>
    <w:rsid w:val="00F5579F"/>
    <w:rsid w:val="00F60384"/>
    <w:rsid w:val="00F606F8"/>
    <w:rsid w:val="00F61A7A"/>
    <w:rsid w:val="00F628EA"/>
    <w:rsid w:val="00F62BA0"/>
    <w:rsid w:val="00F64BC2"/>
    <w:rsid w:val="00F67202"/>
    <w:rsid w:val="00F729D7"/>
    <w:rsid w:val="00F73A8F"/>
    <w:rsid w:val="00F7430B"/>
    <w:rsid w:val="00F74F6F"/>
    <w:rsid w:val="00F769D3"/>
    <w:rsid w:val="00F80A80"/>
    <w:rsid w:val="00F8196E"/>
    <w:rsid w:val="00F83F88"/>
    <w:rsid w:val="00F85D9F"/>
    <w:rsid w:val="00F907DD"/>
    <w:rsid w:val="00F91ADE"/>
    <w:rsid w:val="00F95B36"/>
    <w:rsid w:val="00F95E41"/>
    <w:rsid w:val="00F96FAA"/>
    <w:rsid w:val="00FA25E1"/>
    <w:rsid w:val="00FA4515"/>
    <w:rsid w:val="00FA4F4C"/>
    <w:rsid w:val="00FA5725"/>
    <w:rsid w:val="00FB04B9"/>
    <w:rsid w:val="00FB3BC2"/>
    <w:rsid w:val="00FB4925"/>
    <w:rsid w:val="00FB66B6"/>
    <w:rsid w:val="00FC0509"/>
    <w:rsid w:val="00FC1332"/>
    <w:rsid w:val="00FC3DBB"/>
    <w:rsid w:val="00FC543A"/>
    <w:rsid w:val="00FC6379"/>
    <w:rsid w:val="00FC6B07"/>
    <w:rsid w:val="00FC6E12"/>
    <w:rsid w:val="00FC71F3"/>
    <w:rsid w:val="00FD1483"/>
    <w:rsid w:val="00FD14E1"/>
    <w:rsid w:val="00FD18ED"/>
    <w:rsid w:val="00FD1E3C"/>
    <w:rsid w:val="00FD1F97"/>
    <w:rsid w:val="00FD3D66"/>
    <w:rsid w:val="00FD47D2"/>
    <w:rsid w:val="00FD4CCF"/>
    <w:rsid w:val="00FE0294"/>
    <w:rsid w:val="00FE414C"/>
    <w:rsid w:val="00FE61E0"/>
    <w:rsid w:val="00FE72A9"/>
    <w:rsid w:val="00FF07C2"/>
    <w:rsid w:val="00FF12ED"/>
    <w:rsid w:val="00FF2F65"/>
    <w:rsid w:val="00FF3993"/>
    <w:rsid w:val="00FF4234"/>
    <w:rsid w:val="00FF5E7E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9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6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69A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10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0DB4"/>
  </w:style>
  <w:style w:type="paragraph" w:styleId="a8">
    <w:name w:val="footer"/>
    <w:basedOn w:val="a"/>
    <w:link w:val="a9"/>
    <w:uiPriority w:val="99"/>
    <w:unhideWhenUsed/>
    <w:rsid w:val="00010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DB4"/>
  </w:style>
  <w:style w:type="character" w:styleId="aa">
    <w:name w:val="Hyperlink"/>
    <w:basedOn w:val="a0"/>
    <w:uiPriority w:val="99"/>
    <w:unhideWhenUsed/>
    <w:rsid w:val="009E6B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9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6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69A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10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0DB4"/>
  </w:style>
  <w:style w:type="paragraph" w:styleId="a8">
    <w:name w:val="footer"/>
    <w:basedOn w:val="a"/>
    <w:link w:val="a9"/>
    <w:uiPriority w:val="99"/>
    <w:unhideWhenUsed/>
    <w:rsid w:val="00010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DB4"/>
  </w:style>
  <w:style w:type="character" w:styleId="aa">
    <w:name w:val="Hyperlink"/>
    <w:basedOn w:val="a0"/>
    <w:uiPriority w:val="99"/>
    <w:unhideWhenUsed/>
    <w:rsid w:val="009E6B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4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ewgost.vniiki.ru/getfile/?id=35" TargetMode="External"/><Relationship Id="rId18" Type="http://schemas.openxmlformats.org/officeDocument/2006/relationships/hyperlink" Target="http://newgost.vniiki.ru/getfile/?id=36" TargetMode="External"/><Relationship Id="rId26" Type="http://schemas.openxmlformats.org/officeDocument/2006/relationships/hyperlink" Target="http://newgost.vniiki.ru/getfile/?id=52" TargetMode="External"/><Relationship Id="rId39" Type="http://schemas.openxmlformats.org/officeDocument/2006/relationships/hyperlink" Target="http://newgost.vniiki.ru/getfile/?id=154" TargetMode="External"/><Relationship Id="rId3" Type="http://schemas.openxmlformats.org/officeDocument/2006/relationships/styles" Target="styles.xml"/><Relationship Id="rId21" Type="http://schemas.openxmlformats.org/officeDocument/2006/relationships/hyperlink" Target="http://newgost.vniiki.ru/getfile/?id=48" TargetMode="External"/><Relationship Id="rId34" Type="http://schemas.openxmlformats.org/officeDocument/2006/relationships/hyperlink" Target="http://newgost.vniiki.ru/getfile/?id=39" TargetMode="External"/><Relationship Id="rId42" Type="http://schemas.openxmlformats.org/officeDocument/2006/relationships/hyperlink" Target="http://newgost.vniiki.ru/getfile/?id=275" TargetMode="External"/><Relationship Id="rId47" Type="http://schemas.openxmlformats.org/officeDocument/2006/relationships/hyperlink" Target="http://newgost.vniiki.ru/getfile/?id=222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newgost.vniiki.ru/getfile/?id=35" TargetMode="External"/><Relationship Id="rId17" Type="http://schemas.openxmlformats.org/officeDocument/2006/relationships/hyperlink" Target="http://newgost.vniiki.ru/getfile/?id=65" TargetMode="External"/><Relationship Id="rId25" Type="http://schemas.openxmlformats.org/officeDocument/2006/relationships/hyperlink" Target="http://newgost.vniiki.ru/getfile/?id=50" TargetMode="External"/><Relationship Id="rId33" Type="http://schemas.openxmlformats.org/officeDocument/2006/relationships/hyperlink" Target="http://newgost.vniiki.ru/getfile/?id=39" TargetMode="External"/><Relationship Id="rId38" Type="http://schemas.openxmlformats.org/officeDocument/2006/relationships/hyperlink" Target="http://newgost.vniiki.ru/getfile/?id=155" TargetMode="External"/><Relationship Id="rId46" Type="http://schemas.openxmlformats.org/officeDocument/2006/relationships/hyperlink" Target="http://newgost.vniiki.ru/getfile/?id=2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newgost.vniiki.ru/getfile/?id=65" TargetMode="External"/><Relationship Id="rId20" Type="http://schemas.openxmlformats.org/officeDocument/2006/relationships/hyperlink" Target="http://newgost.vniiki.ru/getfile/?id=48" TargetMode="External"/><Relationship Id="rId29" Type="http://schemas.openxmlformats.org/officeDocument/2006/relationships/hyperlink" Target="http://newgost.vniiki.ru/getfile/?id=37" TargetMode="External"/><Relationship Id="rId41" Type="http://schemas.openxmlformats.org/officeDocument/2006/relationships/hyperlink" Target="http://newgost.vniiki.ru/getfile/?id=25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gost.vniiki.ru/getfile/?id=38" TargetMode="External"/><Relationship Id="rId24" Type="http://schemas.openxmlformats.org/officeDocument/2006/relationships/hyperlink" Target="http://newgost.vniiki.ru/getfile/?id=50" TargetMode="External"/><Relationship Id="rId32" Type="http://schemas.openxmlformats.org/officeDocument/2006/relationships/hyperlink" Target="http://newgost.vniiki.ru/getfile/?id=203" TargetMode="External"/><Relationship Id="rId37" Type="http://schemas.openxmlformats.org/officeDocument/2006/relationships/hyperlink" Target="http://newgost.vniiki.ru/getfile/?id=40" TargetMode="External"/><Relationship Id="rId40" Type="http://schemas.openxmlformats.org/officeDocument/2006/relationships/hyperlink" Target="http://newgost.vniiki.ru/getfile/?id=68" TargetMode="External"/><Relationship Id="rId45" Type="http://schemas.openxmlformats.org/officeDocument/2006/relationships/hyperlink" Target="http://newgost.vniiki.ru/getfile/?id=22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ewgost.vniiki.ru/getfile/?id=62" TargetMode="External"/><Relationship Id="rId23" Type="http://schemas.openxmlformats.org/officeDocument/2006/relationships/hyperlink" Target="http://newgost.vniiki.ru/getfile/?id=49" TargetMode="External"/><Relationship Id="rId28" Type="http://schemas.openxmlformats.org/officeDocument/2006/relationships/hyperlink" Target="http://newgost.vniiki.ru/getfile/?id=37" TargetMode="External"/><Relationship Id="rId36" Type="http://schemas.openxmlformats.org/officeDocument/2006/relationships/hyperlink" Target="http://newgost.vniiki.ru/getfile/?id=23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newgost.vniiki.ru/getfile/?id=38" TargetMode="External"/><Relationship Id="rId19" Type="http://schemas.openxmlformats.org/officeDocument/2006/relationships/hyperlink" Target="http://newgost.vniiki.ru/getfile/?id=36" TargetMode="External"/><Relationship Id="rId31" Type="http://schemas.openxmlformats.org/officeDocument/2006/relationships/hyperlink" Target="http://newgost.vniiki.ru/getfile/?id=63" TargetMode="External"/><Relationship Id="rId44" Type="http://schemas.openxmlformats.org/officeDocument/2006/relationships/hyperlink" Target="http://newgost.vniiki.ru/getfile/?id=2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ewgost.vniiki.ru/getfile/?id=41" TargetMode="External"/><Relationship Id="rId14" Type="http://schemas.openxmlformats.org/officeDocument/2006/relationships/hyperlink" Target="http://newgost.vniiki.ru/getfile/?id=62" TargetMode="External"/><Relationship Id="rId22" Type="http://schemas.openxmlformats.org/officeDocument/2006/relationships/hyperlink" Target="http://newgost.vniiki.ru/getfile/?id=49" TargetMode="External"/><Relationship Id="rId27" Type="http://schemas.openxmlformats.org/officeDocument/2006/relationships/hyperlink" Target="http://newgost.vniiki.ru/getfile/?id=52" TargetMode="External"/><Relationship Id="rId30" Type="http://schemas.openxmlformats.org/officeDocument/2006/relationships/hyperlink" Target="http://newgost.vniiki.ru/getfile/?id=63" TargetMode="External"/><Relationship Id="rId35" Type="http://schemas.openxmlformats.org/officeDocument/2006/relationships/hyperlink" Target="http://newgost.vniiki.ru/getfile/?id=23" TargetMode="External"/><Relationship Id="rId43" Type="http://schemas.openxmlformats.org/officeDocument/2006/relationships/hyperlink" Target="http://newgost.vniiki.ru/getfile/?id=281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68FC-6953-4F5F-9E49-840EEBE54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3994</TotalTime>
  <Pages>46</Pages>
  <Words>11939</Words>
  <Characters>68057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2017-03-04T09:58:00Z</cp:lastPrinted>
  <dcterms:created xsi:type="dcterms:W3CDTF">2016-09-15T11:28:00Z</dcterms:created>
  <dcterms:modified xsi:type="dcterms:W3CDTF">2017-03-17T11:47:00Z</dcterms:modified>
</cp:coreProperties>
</file>